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5AB" w:rsidRPr="00CE1D11" w:rsidRDefault="00AD75AB" w:rsidP="00AD75AB">
      <w:pPr>
        <w:ind w:leftChars="-300" w:left="-143" w:hangingChars="180" w:hanging="577"/>
        <w:jc w:val="center"/>
        <w:rPr>
          <w:rFonts w:ascii="標楷體" w:eastAsia="標楷體" w:hAnsi="標楷體"/>
          <w:b/>
          <w:bCs/>
          <w:kern w:val="0"/>
          <w:sz w:val="32"/>
          <w:szCs w:val="32"/>
        </w:rPr>
      </w:pPr>
      <w:r w:rsidRPr="00113E0D">
        <w:rPr>
          <w:rFonts w:ascii="標楷體" w:eastAsia="標楷體" w:hAnsi="標楷體" w:hint="eastAsia"/>
          <w:b/>
          <w:sz w:val="32"/>
          <w:szCs w:val="32"/>
        </w:rPr>
        <w:t>國立臺中教育大學</w:t>
      </w:r>
      <w:r>
        <w:rPr>
          <w:rFonts w:ascii="標楷體" w:eastAsia="標楷體" w:hAnsi="標楷體" w:hint="eastAsia"/>
          <w:b/>
          <w:sz w:val="32"/>
          <w:szCs w:val="32"/>
        </w:rPr>
        <w:t>理</w:t>
      </w:r>
      <w:r w:rsidRPr="00113E0D">
        <w:rPr>
          <w:rFonts w:ascii="標楷體" w:eastAsia="標楷體" w:hAnsi="標楷體" w:hint="eastAsia"/>
          <w:b/>
          <w:sz w:val="32"/>
          <w:szCs w:val="32"/>
        </w:rPr>
        <w:t>學院</w:t>
      </w:r>
      <w:r>
        <w:rPr>
          <w:rFonts w:ascii="標楷體" w:eastAsia="標楷體" w:hAnsi="標楷體" w:hint="eastAsia"/>
          <w:b/>
          <w:sz w:val="32"/>
          <w:szCs w:val="32"/>
        </w:rPr>
        <w:t>半導體</w:t>
      </w:r>
      <w:r w:rsidRPr="007F4444">
        <w:rPr>
          <w:rFonts w:ascii="標楷體" w:eastAsia="標楷體" w:hAnsi="標楷體" w:hint="eastAsia"/>
          <w:b/>
          <w:sz w:val="32"/>
          <w:szCs w:val="32"/>
        </w:rPr>
        <w:t>增能</w:t>
      </w:r>
      <w:r w:rsidRPr="00113E0D">
        <w:rPr>
          <w:rFonts w:eastAsia="標楷體" w:hAnsi="標楷體"/>
          <w:b/>
          <w:sz w:val="32"/>
          <w:szCs w:val="32"/>
        </w:rPr>
        <w:t>學分學程</w:t>
      </w:r>
      <w:r w:rsidRPr="00113E0D">
        <w:rPr>
          <w:rFonts w:ascii="標楷體" w:eastAsia="標楷體" w:hAnsi="標楷體" w:hint="eastAsia"/>
          <w:b/>
          <w:sz w:val="32"/>
          <w:szCs w:val="32"/>
        </w:rPr>
        <w:t xml:space="preserve">　就讀</w:t>
      </w:r>
      <w:r w:rsidRPr="00113E0D">
        <w:rPr>
          <w:rFonts w:ascii="標楷體" w:eastAsia="標楷體" w:hAnsi="標楷體" w:hint="eastAsia"/>
          <w:b/>
          <w:bCs/>
          <w:kern w:val="0"/>
          <w:sz w:val="32"/>
          <w:szCs w:val="32"/>
        </w:rPr>
        <w:t>申請表</w:t>
      </w:r>
    </w:p>
    <w:p w:rsidR="00AD75AB" w:rsidRDefault="00AD75AB" w:rsidP="00AD75AB">
      <w:pPr>
        <w:ind w:left="1680" w:right="600" w:hangingChars="700" w:hanging="1680"/>
        <w:jc w:val="right"/>
        <w:rPr>
          <w:rFonts w:eastAsia="標楷體"/>
        </w:rPr>
      </w:pPr>
      <w:r>
        <w:rPr>
          <w:rFonts w:eastAsia="標楷體" w:hint="eastAsia"/>
        </w:rPr>
        <w:t>申請日期：　　　年　　　月　　　日</w:t>
      </w:r>
    </w:p>
    <w:tbl>
      <w:tblPr>
        <w:tblW w:w="9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2058"/>
        <w:gridCol w:w="1060"/>
        <w:gridCol w:w="417"/>
        <w:gridCol w:w="922"/>
        <w:gridCol w:w="863"/>
        <w:gridCol w:w="611"/>
        <w:gridCol w:w="2491"/>
      </w:tblGrid>
      <w:tr w:rsidR="00AD75AB" w:rsidTr="00441D7C">
        <w:trPr>
          <w:cantSplit/>
          <w:trHeight w:val="1600"/>
          <w:jc w:val="center"/>
        </w:trPr>
        <w:tc>
          <w:tcPr>
            <w:tcW w:w="1077" w:type="dxa"/>
            <w:vAlign w:val="center"/>
          </w:tcPr>
          <w:p w:rsidR="00AD75AB" w:rsidRDefault="00AD75AB" w:rsidP="00441D7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系所</w:t>
            </w:r>
          </w:p>
          <w:p w:rsidR="00AD75AB" w:rsidRDefault="00AD75AB" w:rsidP="00441D7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班級　　</w:t>
            </w:r>
          </w:p>
        </w:tc>
        <w:tc>
          <w:tcPr>
            <w:tcW w:w="4457" w:type="dxa"/>
            <w:gridSpan w:val="4"/>
            <w:vAlign w:val="center"/>
          </w:tcPr>
          <w:p w:rsidR="00AD75AB" w:rsidRDefault="00AD75AB" w:rsidP="00441D7C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　　</w:t>
            </w: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 w:hint="eastAsia"/>
              </w:rPr>
              <w:t>系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所</w:t>
            </w:r>
            <w:r>
              <w:rPr>
                <w:rFonts w:eastAsia="標楷體" w:hint="eastAsia"/>
              </w:rPr>
              <w:t xml:space="preserve">)      </w:t>
            </w:r>
            <w:r>
              <w:rPr>
                <w:rFonts w:eastAsia="標楷體" w:hint="eastAsia"/>
              </w:rPr>
              <w:t>年級</w:t>
            </w:r>
            <w:r>
              <w:rPr>
                <w:rFonts w:eastAsia="標楷體" w:hint="eastAsia"/>
              </w:rPr>
              <w:t xml:space="preserve">      </w:t>
            </w:r>
            <w:r>
              <w:rPr>
                <w:rFonts w:eastAsia="標楷體" w:hint="eastAsia"/>
              </w:rPr>
              <w:t>班</w:t>
            </w:r>
          </w:p>
        </w:tc>
        <w:tc>
          <w:tcPr>
            <w:tcW w:w="863" w:type="dxa"/>
            <w:vAlign w:val="center"/>
          </w:tcPr>
          <w:p w:rsidR="00AD75AB" w:rsidRDefault="00AD75AB" w:rsidP="00441D7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姓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名</w:t>
            </w:r>
          </w:p>
        </w:tc>
        <w:tc>
          <w:tcPr>
            <w:tcW w:w="3102" w:type="dxa"/>
            <w:gridSpan w:val="2"/>
            <w:vAlign w:val="center"/>
          </w:tcPr>
          <w:p w:rsidR="00AD75AB" w:rsidRDefault="00AD75AB" w:rsidP="00441D7C">
            <w:pPr>
              <w:jc w:val="right"/>
              <w:rPr>
                <w:rFonts w:eastAsia="標楷體"/>
              </w:rPr>
            </w:pPr>
          </w:p>
        </w:tc>
      </w:tr>
      <w:tr w:rsidR="00AD75AB" w:rsidTr="00441D7C">
        <w:trPr>
          <w:cantSplit/>
          <w:trHeight w:val="1835"/>
          <w:jc w:val="center"/>
        </w:trPr>
        <w:tc>
          <w:tcPr>
            <w:tcW w:w="1077" w:type="dxa"/>
            <w:vAlign w:val="center"/>
          </w:tcPr>
          <w:p w:rsidR="00AD75AB" w:rsidRDefault="00AD75AB" w:rsidP="00441D7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　　號</w:t>
            </w:r>
          </w:p>
        </w:tc>
        <w:tc>
          <w:tcPr>
            <w:tcW w:w="3535" w:type="dxa"/>
            <w:gridSpan w:val="3"/>
            <w:vAlign w:val="center"/>
          </w:tcPr>
          <w:p w:rsidR="00AD75AB" w:rsidRDefault="00AD75AB" w:rsidP="00441D7C">
            <w:pPr>
              <w:rPr>
                <w:rFonts w:eastAsia="標楷體"/>
              </w:rPr>
            </w:pPr>
          </w:p>
        </w:tc>
        <w:tc>
          <w:tcPr>
            <w:tcW w:w="922" w:type="dxa"/>
            <w:vAlign w:val="center"/>
          </w:tcPr>
          <w:p w:rsidR="00AD75AB" w:rsidRDefault="00AD75AB" w:rsidP="00441D7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聯絡</w:t>
            </w:r>
          </w:p>
          <w:p w:rsidR="00AD75AB" w:rsidRDefault="00AD75AB" w:rsidP="00441D7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電話</w:t>
            </w:r>
          </w:p>
        </w:tc>
        <w:tc>
          <w:tcPr>
            <w:tcW w:w="3965" w:type="dxa"/>
            <w:gridSpan w:val="3"/>
            <w:vAlign w:val="center"/>
          </w:tcPr>
          <w:p w:rsidR="00AD75AB" w:rsidRDefault="00AD75AB" w:rsidP="00441D7C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Ｈ</w:t>
            </w:r>
            <w:r>
              <w:rPr>
                <w:rFonts w:eastAsia="標楷體" w:hint="eastAsia"/>
              </w:rPr>
              <w:t>):</w:t>
            </w:r>
          </w:p>
          <w:p w:rsidR="00AD75AB" w:rsidRDefault="00AD75AB" w:rsidP="00441D7C">
            <w:pPr>
              <w:rPr>
                <w:rFonts w:eastAsia="標楷體"/>
              </w:rPr>
            </w:pPr>
          </w:p>
          <w:p w:rsidR="00AD75AB" w:rsidRDefault="00AD75AB" w:rsidP="00441D7C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手機</w:t>
            </w:r>
            <w:r>
              <w:rPr>
                <w:rFonts w:eastAsia="標楷體" w:hint="eastAsia"/>
              </w:rPr>
              <w:t>:</w:t>
            </w:r>
          </w:p>
        </w:tc>
      </w:tr>
      <w:tr w:rsidR="00AD75AB" w:rsidTr="00441D7C">
        <w:trPr>
          <w:cantSplit/>
          <w:trHeight w:val="1833"/>
          <w:jc w:val="center"/>
        </w:trPr>
        <w:tc>
          <w:tcPr>
            <w:tcW w:w="1077" w:type="dxa"/>
            <w:vAlign w:val="center"/>
          </w:tcPr>
          <w:p w:rsidR="00AD75AB" w:rsidRDefault="00AD75AB" w:rsidP="00441D7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電子</w:t>
            </w:r>
          </w:p>
          <w:p w:rsidR="00AD75AB" w:rsidRDefault="00AD75AB" w:rsidP="00441D7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郵件</w:t>
            </w:r>
          </w:p>
          <w:p w:rsidR="00AD75AB" w:rsidRDefault="00AD75AB" w:rsidP="00441D7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信箱</w:t>
            </w:r>
          </w:p>
        </w:tc>
        <w:tc>
          <w:tcPr>
            <w:tcW w:w="8422" w:type="dxa"/>
            <w:gridSpan w:val="7"/>
            <w:vAlign w:val="center"/>
          </w:tcPr>
          <w:p w:rsidR="00AD75AB" w:rsidRDefault="00AD75AB" w:rsidP="00441D7C">
            <w:pPr>
              <w:jc w:val="center"/>
              <w:rPr>
                <w:rFonts w:eastAsia="標楷體"/>
                <w:sz w:val="20"/>
              </w:rPr>
            </w:pPr>
          </w:p>
        </w:tc>
      </w:tr>
      <w:tr w:rsidR="00AD75AB" w:rsidTr="00441D7C">
        <w:trPr>
          <w:cantSplit/>
          <w:trHeight w:val="1548"/>
          <w:jc w:val="center"/>
        </w:trPr>
        <w:tc>
          <w:tcPr>
            <w:tcW w:w="1077" w:type="dxa"/>
            <w:vAlign w:val="center"/>
          </w:tcPr>
          <w:p w:rsidR="00AD75AB" w:rsidRDefault="00AD75AB" w:rsidP="00441D7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通訊</w:t>
            </w:r>
          </w:p>
          <w:p w:rsidR="00AD75AB" w:rsidRDefault="00AD75AB" w:rsidP="00441D7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地址</w:t>
            </w:r>
          </w:p>
        </w:tc>
        <w:tc>
          <w:tcPr>
            <w:tcW w:w="8422" w:type="dxa"/>
            <w:gridSpan w:val="7"/>
            <w:vAlign w:val="bottom"/>
          </w:tcPr>
          <w:p w:rsidR="00AD75AB" w:rsidRDefault="00AD75AB" w:rsidP="00441D7C">
            <w:pPr>
              <w:jc w:val="right"/>
              <w:rPr>
                <w:rFonts w:eastAsia="標楷體"/>
              </w:rPr>
            </w:pPr>
          </w:p>
          <w:p w:rsidR="00AD75AB" w:rsidRDefault="00AD75AB" w:rsidP="00441D7C">
            <w:pPr>
              <w:jc w:val="right"/>
              <w:rPr>
                <w:rFonts w:eastAsia="標楷體"/>
              </w:rPr>
            </w:pPr>
          </w:p>
        </w:tc>
      </w:tr>
      <w:tr w:rsidR="00AD75AB" w:rsidTr="00441D7C">
        <w:trPr>
          <w:trHeight w:val="3027"/>
          <w:jc w:val="center"/>
        </w:trPr>
        <w:tc>
          <w:tcPr>
            <w:tcW w:w="1077" w:type="dxa"/>
            <w:vAlign w:val="center"/>
          </w:tcPr>
          <w:p w:rsidR="00AD75AB" w:rsidRDefault="00AD75AB" w:rsidP="00441D7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申請</w:t>
            </w:r>
          </w:p>
          <w:p w:rsidR="00AD75AB" w:rsidRDefault="00AD75AB" w:rsidP="00441D7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  <w:p w:rsidR="00AD75AB" w:rsidRDefault="00AD75AB" w:rsidP="00441D7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簽名</w:t>
            </w:r>
          </w:p>
        </w:tc>
        <w:tc>
          <w:tcPr>
            <w:tcW w:w="2058" w:type="dxa"/>
            <w:vAlign w:val="center"/>
          </w:tcPr>
          <w:p w:rsidR="00AD75AB" w:rsidRDefault="00AD75AB" w:rsidP="00441D7C">
            <w:pPr>
              <w:jc w:val="center"/>
              <w:rPr>
                <w:rFonts w:eastAsia="標楷體"/>
              </w:rPr>
            </w:pPr>
          </w:p>
        </w:tc>
        <w:tc>
          <w:tcPr>
            <w:tcW w:w="1060" w:type="dxa"/>
            <w:vAlign w:val="center"/>
          </w:tcPr>
          <w:p w:rsidR="00AD75AB" w:rsidRDefault="000D1249" w:rsidP="00441D7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院</w:t>
            </w:r>
            <w:bookmarkStart w:id="0" w:name="_GoBack"/>
            <w:bookmarkEnd w:id="0"/>
            <w:r w:rsidR="00AD75AB">
              <w:rPr>
                <w:rFonts w:eastAsia="標楷體" w:hint="eastAsia"/>
              </w:rPr>
              <w:t>承辦</w:t>
            </w:r>
            <w:r w:rsidR="00AD75AB" w:rsidRPr="007819AA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2202" w:type="dxa"/>
            <w:gridSpan w:val="3"/>
            <w:vAlign w:val="center"/>
          </w:tcPr>
          <w:p w:rsidR="00AD75AB" w:rsidRDefault="00AD75AB" w:rsidP="00441D7C">
            <w:pPr>
              <w:jc w:val="center"/>
              <w:rPr>
                <w:rFonts w:eastAsia="標楷體"/>
              </w:rPr>
            </w:pPr>
          </w:p>
        </w:tc>
        <w:tc>
          <w:tcPr>
            <w:tcW w:w="611" w:type="dxa"/>
            <w:vAlign w:val="center"/>
          </w:tcPr>
          <w:p w:rsidR="00AD75AB" w:rsidRDefault="0023560F" w:rsidP="00441D7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院長</w:t>
            </w:r>
          </w:p>
        </w:tc>
        <w:tc>
          <w:tcPr>
            <w:tcW w:w="2491" w:type="dxa"/>
            <w:vAlign w:val="center"/>
          </w:tcPr>
          <w:p w:rsidR="00AD75AB" w:rsidRDefault="00AD75AB" w:rsidP="00441D7C">
            <w:pPr>
              <w:jc w:val="center"/>
              <w:rPr>
                <w:rFonts w:eastAsia="標楷體"/>
              </w:rPr>
            </w:pPr>
          </w:p>
        </w:tc>
      </w:tr>
    </w:tbl>
    <w:p w:rsidR="00145436" w:rsidRDefault="00145436"/>
    <w:sectPr w:rsidR="0014543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2A8" w:rsidRDefault="005B02A8" w:rsidP="0023560F">
      <w:r>
        <w:separator/>
      </w:r>
    </w:p>
  </w:endnote>
  <w:endnote w:type="continuationSeparator" w:id="0">
    <w:p w:rsidR="005B02A8" w:rsidRDefault="005B02A8" w:rsidP="00235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2A8" w:rsidRDefault="005B02A8" w:rsidP="0023560F">
      <w:r>
        <w:separator/>
      </w:r>
    </w:p>
  </w:footnote>
  <w:footnote w:type="continuationSeparator" w:id="0">
    <w:p w:rsidR="005B02A8" w:rsidRDefault="005B02A8" w:rsidP="00235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471FB"/>
    <w:multiLevelType w:val="multilevel"/>
    <w:tmpl w:val="0C8CA180"/>
    <w:lvl w:ilvl="0">
      <w:start w:val="1"/>
      <w:numFmt w:val="taiwaneseCountingThousand"/>
      <w:pStyle w:val="011"/>
      <w:suff w:val="nothing"/>
      <w:lvlText w:val="第%1章 "/>
      <w:lvlJc w:val="left"/>
      <w:pPr>
        <w:ind w:left="3828" w:firstLine="0"/>
      </w:pPr>
      <w:rPr>
        <w:rFonts w:ascii="標楷體" w:eastAsia="標楷體" w:hAnsi="標楷體" w:hint="eastAsia"/>
        <w:b/>
        <w:i w:val="0"/>
        <w:sz w:val="40"/>
        <w:szCs w:val="40"/>
      </w:rPr>
    </w:lvl>
    <w:lvl w:ilvl="1">
      <w:start w:val="1"/>
      <w:numFmt w:val="taiwaneseCountingThousand"/>
      <w:pStyle w:val="022"/>
      <w:suff w:val="nothing"/>
      <w:lvlText w:val="第%2節 "/>
      <w:lvlJc w:val="left"/>
      <w:pPr>
        <w:ind w:left="992" w:hanging="992"/>
      </w:pPr>
      <w:rPr>
        <w:rFonts w:ascii="Times New Roman" w:eastAsia="標楷體" w:hAnsi="Times New Roman" w:hint="default"/>
        <w:b/>
        <w:i w:val="0"/>
        <w:sz w:val="36"/>
        <w:szCs w:val="36"/>
      </w:rPr>
    </w:lvl>
    <w:lvl w:ilvl="2">
      <w:start w:val="1"/>
      <w:numFmt w:val="taiwaneseCountingThousand"/>
      <w:pStyle w:val="033"/>
      <w:suff w:val="nothing"/>
      <w:lvlText w:val="%3、"/>
      <w:lvlJc w:val="left"/>
      <w:pPr>
        <w:ind w:left="1701" w:hanging="1701"/>
      </w:pPr>
      <w:rPr>
        <w:rFonts w:ascii="Times New Roman" w:eastAsia="標楷體" w:hAnsi="Times New Roman" w:hint="default"/>
        <w:b/>
        <w:i w:val="0"/>
        <w:sz w:val="32"/>
        <w:szCs w:val="32"/>
      </w:rPr>
    </w:lvl>
    <w:lvl w:ilvl="3">
      <w:start w:val="1"/>
      <w:numFmt w:val="taiwaneseCountingThousand"/>
      <w:suff w:val="nothing"/>
      <w:lvlText w:val="(%4) "/>
      <w:lvlJc w:val="left"/>
      <w:pPr>
        <w:ind w:left="1701" w:hanging="1701"/>
      </w:pPr>
      <w:rPr>
        <w:rFonts w:ascii="Times New Roman" w:eastAsia="標楷體" w:hAnsi="Times New Roman" w:hint="default"/>
        <w:b/>
        <w:i w:val="0"/>
        <w:sz w:val="28"/>
      </w:rPr>
    </w:lvl>
    <w:lvl w:ilvl="4">
      <w:start w:val="1"/>
      <w:numFmt w:val="decimal"/>
      <w:suff w:val="nothing"/>
      <w:lvlText w:val="%5. "/>
      <w:lvlJc w:val="left"/>
      <w:pPr>
        <w:ind w:left="1985" w:hanging="1985"/>
      </w:pPr>
      <w:rPr>
        <w:rFonts w:ascii="Times New Roman" w:eastAsia="標楷體" w:hAnsi="Times New Roman" w:hint="default"/>
        <w:b/>
        <w:i w:val="0"/>
        <w:sz w:val="24"/>
      </w:rPr>
    </w:lvl>
    <w:lvl w:ilvl="5">
      <w:start w:val="1"/>
      <w:numFmt w:val="decimal"/>
      <w:suff w:val="nothing"/>
      <w:lvlText w:val="(%6). "/>
      <w:lvlJc w:val="left"/>
      <w:pPr>
        <w:ind w:left="851" w:hanging="851"/>
      </w:pPr>
      <w:rPr>
        <w:rFonts w:hint="eastAsia"/>
        <w:b w:val="0"/>
        <w:i w:val="0"/>
        <w:sz w:val="24"/>
      </w:rPr>
    </w:lvl>
    <w:lvl w:ilvl="6">
      <w:start w:val="1"/>
      <w:numFmt w:val="decimal"/>
      <w:suff w:val="nothing"/>
      <w:lvlText w:val="(%7). "/>
      <w:lvlJc w:val="left"/>
      <w:pPr>
        <w:ind w:left="1701" w:hanging="1701"/>
      </w:pPr>
      <w:rPr>
        <w:rFonts w:eastAsia="新細明體" w:hint="eastAsia"/>
        <w:b w:val="0"/>
        <w:i w:val="0"/>
        <w:sz w:val="24"/>
      </w:rPr>
    </w:lvl>
    <w:lvl w:ilvl="7">
      <w:start w:val="1"/>
      <w:numFmt w:val="none"/>
      <w:suff w:val="nothing"/>
      <w:lvlText w:val=""/>
      <w:lvlJc w:val="center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23257078"/>
    <w:multiLevelType w:val="hybridMultilevel"/>
    <w:tmpl w:val="0E4CF986"/>
    <w:lvl w:ilvl="0" w:tplc="0E4617A8">
      <w:start w:val="1"/>
      <w:numFmt w:val="taiwaneseCountingThousand"/>
      <w:pStyle w:val="044"/>
      <w:lvlText w:val="(%1)"/>
      <w:lvlJc w:val="left"/>
      <w:pPr>
        <w:ind w:left="962" w:hanging="480"/>
      </w:pPr>
      <w:rPr>
        <w:rFonts w:ascii="Times New Roman" w:eastAsia="標楷體" w:hAnsi="Times New Roman" w:hint="default"/>
        <w:b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5AB"/>
    <w:rsid w:val="000D1249"/>
    <w:rsid w:val="00145436"/>
    <w:rsid w:val="0023560F"/>
    <w:rsid w:val="005879D3"/>
    <w:rsid w:val="005B02A8"/>
    <w:rsid w:val="00617083"/>
    <w:rsid w:val="006405AD"/>
    <w:rsid w:val="00A47660"/>
    <w:rsid w:val="00AD75AB"/>
    <w:rsid w:val="00CE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E465918-2F14-4042-902D-4D5B056C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5A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617083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08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7083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1">
    <w:name w:val="01_博碩論標題1_章"/>
    <w:basedOn w:val="1"/>
    <w:next w:val="a"/>
    <w:link w:val="0110"/>
    <w:qFormat/>
    <w:rsid w:val="00617083"/>
    <w:pPr>
      <w:widowControl/>
      <w:numPr>
        <w:numId w:val="3"/>
      </w:numPr>
      <w:tabs>
        <w:tab w:val="left" w:pos="1560"/>
      </w:tabs>
      <w:spacing w:beforeLines="50" w:before="50" w:afterLines="50" w:after="50" w:line="360" w:lineRule="auto"/>
      <w:jc w:val="center"/>
    </w:pPr>
    <w:rPr>
      <w:rFonts w:ascii="標楷體" w:eastAsia="標楷體" w:hAnsi="標楷體" w:cs="Times New Roman"/>
      <w:sz w:val="40"/>
    </w:rPr>
  </w:style>
  <w:style w:type="character" w:customStyle="1" w:styleId="0110">
    <w:name w:val="01_博碩論標題1_章 字元"/>
    <w:basedOn w:val="a0"/>
    <w:link w:val="011"/>
    <w:rsid w:val="00617083"/>
    <w:rPr>
      <w:rFonts w:ascii="標楷體" w:eastAsia="標楷體" w:hAnsi="標楷體" w:cs="Times New Roman"/>
      <w:b/>
      <w:bCs/>
      <w:kern w:val="52"/>
      <w:sz w:val="40"/>
      <w:szCs w:val="52"/>
    </w:rPr>
  </w:style>
  <w:style w:type="character" w:customStyle="1" w:styleId="10">
    <w:name w:val="標題 1 字元"/>
    <w:basedOn w:val="a0"/>
    <w:link w:val="1"/>
    <w:uiPriority w:val="9"/>
    <w:rsid w:val="00617083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022">
    <w:name w:val="02_博碩論標題2_節"/>
    <w:basedOn w:val="2"/>
    <w:next w:val="a"/>
    <w:link w:val="0220"/>
    <w:qFormat/>
    <w:rsid w:val="00617083"/>
    <w:pPr>
      <w:widowControl/>
      <w:numPr>
        <w:ilvl w:val="1"/>
        <w:numId w:val="3"/>
      </w:numPr>
      <w:spacing w:beforeLines="100" w:before="360" w:line="480" w:lineRule="auto"/>
      <w:jc w:val="center"/>
    </w:pPr>
    <w:rPr>
      <w:rFonts w:ascii="標楷體" w:eastAsia="標楷體" w:hAnsi="標楷體" w:cs="Times New Roman"/>
      <w:sz w:val="36"/>
      <w:szCs w:val="36"/>
    </w:rPr>
  </w:style>
  <w:style w:type="character" w:customStyle="1" w:styleId="0220">
    <w:name w:val="02_博碩論標題2_節 字元"/>
    <w:basedOn w:val="20"/>
    <w:link w:val="022"/>
    <w:rsid w:val="00617083"/>
    <w:rPr>
      <w:rFonts w:ascii="標楷體" w:eastAsia="標楷體" w:hAnsi="標楷體" w:cs="Times New Roman"/>
      <w:b/>
      <w:bCs/>
      <w:sz w:val="36"/>
      <w:szCs w:val="36"/>
    </w:rPr>
  </w:style>
  <w:style w:type="character" w:customStyle="1" w:styleId="20">
    <w:name w:val="標題 2 字元"/>
    <w:basedOn w:val="a0"/>
    <w:link w:val="2"/>
    <w:uiPriority w:val="9"/>
    <w:semiHidden/>
    <w:rsid w:val="00617083"/>
    <w:rPr>
      <w:rFonts w:asciiTheme="majorHAnsi" w:eastAsiaTheme="majorEastAsia" w:hAnsiTheme="majorHAnsi" w:cstheme="majorBidi"/>
      <w:b/>
      <w:bCs/>
      <w:sz w:val="48"/>
      <w:szCs w:val="48"/>
    </w:rPr>
  </w:style>
  <w:style w:type="paragraph" w:customStyle="1" w:styleId="033">
    <w:name w:val="03_博碩論標題3_一"/>
    <w:basedOn w:val="3"/>
    <w:next w:val="a"/>
    <w:link w:val="0330"/>
    <w:autoRedefine/>
    <w:qFormat/>
    <w:rsid w:val="00617083"/>
    <w:pPr>
      <w:widowControl/>
      <w:numPr>
        <w:ilvl w:val="2"/>
        <w:numId w:val="3"/>
      </w:numPr>
      <w:spacing w:line="360" w:lineRule="auto"/>
    </w:pPr>
    <w:rPr>
      <w:rFonts w:ascii="標楷體" w:eastAsia="標楷體" w:hAnsi="標楷體" w:cs="Times New Roman"/>
      <w:sz w:val="32"/>
      <w:szCs w:val="32"/>
    </w:rPr>
  </w:style>
  <w:style w:type="character" w:customStyle="1" w:styleId="0330">
    <w:name w:val="03_博碩論標題3_一 字元"/>
    <w:basedOn w:val="30"/>
    <w:link w:val="033"/>
    <w:rsid w:val="00617083"/>
    <w:rPr>
      <w:rFonts w:ascii="標楷體" w:eastAsia="標楷體" w:hAnsi="標楷體" w:cs="Times New Roman"/>
      <w:b/>
      <w:bCs/>
      <w:sz w:val="32"/>
      <w:szCs w:val="32"/>
    </w:rPr>
  </w:style>
  <w:style w:type="character" w:customStyle="1" w:styleId="30">
    <w:name w:val="標題 3 字元"/>
    <w:basedOn w:val="a0"/>
    <w:link w:val="3"/>
    <w:uiPriority w:val="9"/>
    <w:semiHidden/>
    <w:rsid w:val="00617083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044">
    <w:name w:val="04_博碩論標題4_(一)"/>
    <w:basedOn w:val="a"/>
    <w:next w:val="a"/>
    <w:link w:val="0440"/>
    <w:qFormat/>
    <w:rsid w:val="00617083"/>
    <w:pPr>
      <w:numPr>
        <w:numId w:val="4"/>
      </w:numPr>
      <w:spacing w:line="360" w:lineRule="auto"/>
    </w:pPr>
    <w:rPr>
      <w:rFonts w:eastAsia="標楷體"/>
      <w:b/>
      <w:sz w:val="28"/>
      <w:szCs w:val="28"/>
    </w:rPr>
  </w:style>
  <w:style w:type="character" w:customStyle="1" w:styleId="0440">
    <w:name w:val="04_博碩論標題4_(一) 字元"/>
    <w:link w:val="044"/>
    <w:rsid w:val="00617083"/>
    <w:rPr>
      <w:rFonts w:ascii="Times New Roman" w:eastAsia="標楷體" w:hAnsi="Times New Roman" w:cs="Times New Roman"/>
      <w:b/>
      <w:sz w:val="28"/>
      <w:szCs w:val="28"/>
    </w:rPr>
  </w:style>
  <w:style w:type="paragraph" w:customStyle="1" w:styleId="0A">
    <w:name w:val="0A_博碩論內文"/>
    <w:basedOn w:val="a"/>
    <w:link w:val="0A0"/>
    <w:qFormat/>
    <w:rsid w:val="00617083"/>
    <w:pPr>
      <w:spacing w:line="360" w:lineRule="auto"/>
      <w:ind w:firstLine="480"/>
      <w:jc w:val="both"/>
    </w:pPr>
    <w:rPr>
      <w:rFonts w:eastAsia="標楷體" w:cs="標楷體"/>
    </w:rPr>
  </w:style>
  <w:style w:type="character" w:customStyle="1" w:styleId="0A0">
    <w:name w:val="0A_博碩論內文 字元"/>
    <w:basedOn w:val="a0"/>
    <w:link w:val="0A"/>
    <w:rsid w:val="00617083"/>
    <w:rPr>
      <w:rFonts w:ascii="Times New Roman" w:eastAsia="標楷體" w:hAnsi="Times New Roman" w:cs="標楷體"/>
      <w:szCs w:val="24"/>
    </w:rPr>
  </w:style>
  <w:style w:type="paragraph" w:customStyle="1" w:styleId="0B">
    <w:name w:val="0B_博碩論引文"/>
    <w:basedOn w:val="0A"/>
    <w:link w:val="0B0"/>
    <w:qFormat/>
    <w:rsid w:val="00617083"/>
    <w:pPr>
      <w:ind w:leftChars="200" w:left="480" w:firstLine="0"/>
    </w:pPr>
    <w:rPr>
      <w:rFonts w:asciiTheme="minorEastAsia" w:hAnsiTheme="minorEastAsia"/>
      <w:sz w:val="22"/>
    </w:rPr>
  </w:style>
  <w:style w:type="character" w:customStyle="1" w:styleId="0B0">
    <w:name w:val="0B_博碩論引文 字元"/>
    <w:basedOn w:val="0A0"/>
    <w:link w:val="0B"/>
    <w:rsid w:val="00617083"/>
    <w:rPr>
      <w:rFonts w:asciiTheme="minorEastAsia" w:eastAsia="標楷體" w:hAnsiTheme="minorEastAsia" w:cs="標楷體"/>
      <w:sz w:val="22"/>
      <w:szCs w:val="24"/>
    </w:rPr>
  </w:style>
  <w:style w:type="paragraph" w:customStyle="1" w:styleId="0C">
    <w:name w:val="0C_參考文獻"/>
    <w:basedOn w:val="a"/>
    <w:link w:val="0C0"/>
    <w:qFormat/>
    <w:rsid w:val="00617083"/>
    <w:pPr>
      <w:widowControl/>
      <w:spacing w:line="360" w:lineRule="auto"/>
      <w:ind w:left="480" w:hangingChars="200" w:hanging="480"/>
    </w:pPr>
    <w:rPr>
      <w:rFonts w:eastAsia="標楷體" w:cs="Calibri"/>
      <w:noProof/>
      <w:szCs w:val="22"/>
    </w:rPr>
  </w:style>
  <w:style w:type="character" w:customStyle="1" w:styleId="0C0">
    <w:name w:val="0C_參考文獻 字元"/>
    <w:basedOn w:val="a0"/>
    <w:link w:val="0C"/>
    <w:rsid w:val="00617083"/>
    <w:rPr>
      <w:rFonts w:ascii="Times New Roman" w:eastAsia="標楷體" w:hAnsi="Times New Roman" w:cs="Calibri"/>
      <w:noProof/>
    </w:rPr>
  </w:style>
  <w:style w:type="paragraph" w:styleId="a3">
    <w:name w:val="header"/>
    <w:basedOn w:val="a"/>
    <w:link w:val="a4"/>
    <w:uiPriority w:val="99"/>
    <w:unhideWhenUsed/>
    <w:rsid w:val="002356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3560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356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3560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2024-03-15T00:49:00Z</dcterms:created>
  <dcterms:modified xsi:type="dcterms:W3CDTF">2024-05-31T01:15:00Z</dcterms:modified>
</cp:coreProperties>
</file>