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751"/>
        <w:gridCol w:w="5117"/>
        <w:gridCol w:w="1608"/>
        <w:gridCol w:w="1803"/>
      </w:tblGrid>
      <w:tr w:rsidR="00432A9B" w:rsidRPr="000F668F" w14:paraId="109CD0DC" w14:textId="77777777" w:rsidTr="006A1457">
        <w:trPr>
          <w:trHeight w:val="699"/>
          <w:jc w:val="center"/>
        </w:trPr>
        <w:tc>
          <w:tcPr>
            <w:tcW w:w="10320" w:type="dxa"/>
            <w:gridSpan w:val="5"/>
            <w:shd w:val="clear" w:color="auto" w:fill="auto"/>
            <w:vAlign w:val="center"/>
          </w:tcPr>
          <w:p w14:paraId="6B0742DC" w14:textId="77777777" w:rsidR="00432A9B" w:rsidRPr="000F668F" w:rsidRDefault="000304CD" w:rsidP="00474CA7">
            <w:pPr>
              <w:pStyle w:val="HTML0"/>
              <w:ind w:leftChars="-150" w:left="-360" w:rightChars="-139" w:right="-334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國立</w:t>
            </w:r>
            <w:proofErr w:type="gramStart"/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臺</w:t>
            </w:r>
            <w:proofErr w:type="gramEnd"/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中教育大學</w:t>
            </w:r>
            <w:r w:rsidR="00432A9B" w:rsidRPr="000F668F">
              <w:rPr>
                <w:rFonts w:eastAsia="標楷體" w:hint="eastAsia"/>
                <w:b/>
                <w:spacing w:val="-4"/>
                <w:sz w:val="28"/>
                <w:szCs w:val="28"/>
              </w:rPr>
              <w:t>理學院</w:t>
            </w:r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教師評鑑</w:t>
            </w:r>
            <w:r w:rsidR="00432A9B" w:rsidRPr="000F668F">
              <w:rPr>
                <w:rFonts w:eastAsia="標楷體" w:hint="eastAsia"/>
                <w:b/>
                <w:spacing w:val="-4"/>
                <w:sz w:val="28"/>
                <w:szCs w:val="28"/>
              </w:rPr>
              <w:t>【研究】</w:t>
            </w:r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成績</w:t>
            </w:r>
            <w:r w:rsidR="00432A9B" w:rsidRPr="000F668F">
              <w:rPr>
                <w:rFonts w:eastAsia="標楷體" w:hint="eastAsia"/>
                <w:b/>
                <w:spacing w:val="-4"/>
                <w:sz w:val="28"/>
                <w:szCs w:val="28"/>
              </w:rPr>
              <w:t>評分標準</w:t>
            </w:r>
            <w:r w:rsidR="00432A9B" w:rsidRPr="000F668F">
              <w:rPr>
                <w:rFonts w:eastAsia="標楷體"/>
                <w:b/>
                <w:spacing w:val="-4"/>
                <w:sz w:val="28"/>
                <w:szCs w:val="28"/>
              </w:rPr>
              <w:t>表</w:t>
            </w:r>
          </w:p>
        </w:tc>
      </w:tr>
      <w:tr w:rsidR="00432A9B" w:rsidRPr="000F668F" w14:paraId="2EAE6F11" w14:textId="77777777" w:rsidTr="00604AE5">
        <w:trPr>
          <w:trHeight w:val="344"/>
          <w:jc w:val="center"/>
        </w:trPr>
        <w:tc>
          <w:tcPr>
            <w:tcW w:w="1041" w:type="dxa"/>
            <w:shd w:val="clear" w:color="auto" w:fill="auto"/>
            <w:vAlign w:val="center"/>
          </w:tcPr>
          <w:p w14:paraId="6B0540CA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eastAsia="標楷體"/>
                <w:b/>
                <w:spacing w:val="-6"/>
                <w:sz w:val="22"/>
                <w:szCs w:val="20"/>
              </w:rPr>
            </w:pPr>
            <w:r w:rsidRPr="000F668F">
              <w:rPr>
                <w:rFonts w:eastAsia="標楷體" w:hAnsi="標楷體"/>
                <w:b/>
                <w:spacing w:val="-6"/>
                <w:sz w:val="22"/>
                <w:szCs w:val="20"/>
              </w:rPr>
              <w:t>評鑑</w:t>
            </w:r>
            <w:r w:rsidRPr="000F668F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393806A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eastAsia="標楷體"/>
                <w:b/>
                <w:spacing w:val="-6"/>
                <w:sz w:val="22"/>
                <w:szCs w:val="20"/>
              </w:rPr>
            </w:pPr>
            <w:r w:rsidRPr="000F668F">
              <w:rPr>
                <w:rFonts w:ascii="標楷體" w:eastAsia="標楷體" w:hAnsi="標楷體"/>
                <w:b/>
              </w:rPr>
              <w:t>級別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0CB2463E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0F668F">
              <w:rPr>
                <w:rFonts w:ascii="標楷體" w:eastAsia="標楷體" w:hAnsi="標楷體"/>
                <w:b/>
              </w:rPr>
              <w:t>評鑑指標</w:t>
            </w:r>
          </w:p>
          <w:p w14:paraId="2E3D62EF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0F668F">
              <w:rPr>
                <w:rFonts w:ascii="標楷體" w:eastAsia="標楷體" w:hAnsi="標楷體" w:hint="eastAsia"/>
                <w:b/>
              </w:rPr>
              <w:t>（評鑑項目均須附佐證資料）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4093D53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0F668F">
              <w:rPr>
                <w:rFonts w:ascii="標楷體" w:eastAsia="標楷體" w:hAnsi="標楷體"/>
                <w:b/>
              </w:rPr>
              <w:t>配分（篇/案</w:t>
            </w:r>
            <w:r w:rsidRPr="000F668F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1824C1A" w14:textId="77777777" w:rsidR="00432A9B" w:rsidRPr="000F668F" w:rsidRDefault="00432A9B" w:rsidP="00604AE5">
            <w:pPr>
              <w:ind w:leftChars="-42" w:left="-101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0F668F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432A9B" w:rsidRPr="000F668F" w14:paraId="101A247C" w14:textId="77777777" w:rsidTr="00604AE5">
        <w:trPr>
          <w:trHeight w:val="1068"/>
          <w:jc w:val="center"/>
        </w:trPr>
        <w:tc>
          <w:tcPr>
            <w:tcW w:w="1041" w:type="dxa"/>
            <w:vMerge w:val="restart"/>
          </w:tcPr>
          <w:p w14:paraId="74E7AF1F" w14:textId="77777777" w:rsidR="00432A9B" w:rsidRPr="000F668F" w:rsidRDefault="00432A9B" w:rsidP="00604AE5">
            <w:pPr>
              <w:pStyle w:val="HTML0"/>
              <w:spacing w:line="320" w:lineRule="exact"/>
              <w:ind w:leftChars="-50" w:left="-6" w:rightChars="-45" w:right="-108" w:hangingChars="55" w:hanging="11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一、</w:t>
            </w:r>
          </w:p>
          <w:p w14:paraId="77363131" w14:textId="77777777" w:rsidR="00432A9B" w:rsidRPr="000F668F" w:rsidRDefault="00432A9B" w:rsidP="00604AE5">
            <w:pPr>
              <w:pStyle w:val="HTML0"/>
              <w:spacing w:line="320" w:lineRule="exact"/>
              <w:ind w:leftChars="-50" w:left="-6" w:rightChars="-45" w:right="-108" w:hangingChars="55" w:hanging="114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學術論著</w:t>
            </w:r>
          </w:p>
        </w:tc>
        <w:tc>
          <w:tcPr>
            <w:tcW w:w="751" w:type="dxa"/>
          </w:tcPr>
          <w:p w14:paraId="750A2B98" w14:textId="77777777" w:rsidR="00432A9B" w:rsidRPr="000F668F" w:rsidRDefault="00432A9B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第一級</w:t>
            </w:r>
          </w:p>
        </w:tc>
        <w:tc>
          <w:tcPr>
            <w:tcW w:w="5117" w:type="dxa"/>
          </w:tcPr>
          <w:p w14:paraId="22375DBB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發表於</w:t>
            </w:r>
            <w:r w:rsidRPr="000F668F">
              <w:rPr>
                <w:rFonts w:eastAsia="標楷體"/>
                <w:sz w:val="22"/>
                <w:szCs w:val="22"/>
              </w:rPr>
              <w:t>SCI</w:t>
            </w:r>
            <w:r w:rsidRPr="000F668F">
              <w:rPr>
                <w:rFonts w:eastAsia="標楷體"/>
                <w:sz w:val="22"/>
                <w:szCs w:val="22"/>
              </w:rPr>
              <w:t>、</w:t>
            </w:r>
            <w:r w:rsidRPr="000F668F">
              <w:rPr>
                <w:rFonts w:eastAsia="標楷體"/>
                <w:sz w:val="22"/>
                <w:szCs w:val="22"/>
              </w:rPr>
              <w:t>SSCI</w:t>
            </w:r>
            <w:r w:rsidRPr="000F668F">
              <w:rPr>
                <w:rFonts w:eastAsia="標楷體"/>
                <w:sz w:val="22"/>
                <w:szCs w:val="22"/>
              </w:rPr>
              <w:t>、</w:t>
            </w:r>
            <w:r w:rsidRPr="000F668F">
              <w:rPr>
                <w:rFonts w:eastAsia="標楷體"/>
                <w:sz w:val="22"/>
                <w:szCs w:val="22"/>
              </w:rPr>
              <w:t>SCIE</w:t>
            </w:r>
            <w:r w:rsidRPr="000F668F">
              <w:rPr>
                <w:rFonts w:eastAsia="標楷體"/>
                <w:sz w:val="22"/>
                <w:szCs w:val="22"/>
              </w:rPr>
              <w:t>或</w:t>
            </w:r>
            <w:r w:rsidRPr="000F668F">
              <w:rPr>
                <w:rFonts w:eastAsia="標楷體"/>
                <w:sz w:val="22"/>
                <w:szCs w:val="22"/>
              </w:rPr>
              <w:t>A</w:t>
            </w:r>
            <w:r w:rsidR="0098538D" w:rsidRPr="0098538D">
              <w:rPr>
                <w:rFonts w:eastAsia="標楷體" w:hint="eastAsia"/>
                <w:color w:val="FF0000"/>
                <w:sz w:val="22"/>
                <w:szCs w:val="22"/>
              </w:rPr>
              <w:t>&amp;</w:t>
            </w:r>
            <w:r w:rsidRPr="000F668F">
              <w:rPr>
                <w:rFonts w:eastAsia="標楷體"/>
                <w:sz w:val="22"/>
                <w:szCs w:val="22"/>
              </w:rPr>
              <w:t>HCI</w:t>
            </w:r>
            <w:r w:rsidRPr="000F668F">
              <w:rPr>
                <w:rFonts w:eastAsia="標楷體"/>
                <w:sz w:val="22"/>
                <w:szCs w:val="22"/>
              </w:rPr>
              <w:t>資料庫收錄的期刊或論文集之論文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890EE6">
              <w:rPr>
                <w:rFonts w:eastAsia="標楷體"/>
                <w:sz w:val="22"/>
                <w:szCs w:val="22"/>
              </w:rPr>
              <w:t>前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二</w:t>
            </w:r>
            <w:r w:rsidRPr="00890EE6">
              <w:rPr>
                <w:rFonts w:eastAsia="標楷體"/>
                <w:sz w:val="22"/>
                <w:szCs w:val="22"/>
              </w:rPr>
              <w:t>作者或通訊作者</w:t>
            </w:r>
            <w:r w:rsidRPr="00890EE6">
              <w:rPr>
                <w:rFonts w:eastAsia="標楷體"/>
                <w:sz w:val="22"/>
                <w:szCs w:val="22"/>
              </w:rPr>
              <w:t>)</w:t>
            </w:r>
            <w:proofErr w:type="gramStart"/>
            <w:r w:rsidRPr="00890EE6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890EE6">
              <w:rPr>
                <w:rFonts w:eastAsia="標楷體"/>
                <w:sz w:val="22"/>
                <w:szCs w:val="22"/>
              </w:rPr>
              <w:t>計</w:t>
            </w:r>
            <w:r w:rsidRPr="00890EE6">
              <w:rPr>
                <w:rFonts w:eastAsia="標楷體"/>
                <w:sz w:val="22"/>
                <w:szCs w:val="22"/>
              </w:rPr>
              <w:t>15</w:t>
            </w:r>
            <w:r w:rsidRPr="00890EE6">
              <w:rPr>
                <w:rFonts w:eastAsia="標楷體"/>
                <w:sz w:val="22"/>
                <w:szCs w:val="22"/>
              </w:rPr>
              <w:t>分，若屬第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三</w:t>
            </w:r>
            <w:r w:rsidRPr="00890EE6">
              <w:rPr>
                <w:rFonts w:eastAsia="標楷體"/>
                <w:sz w:val="22"/>
                <w:szCs w:val="22"/>
              </w:rPr>
              <w:t>位以</w:t>
            </w:r>
            <w:r w:rsidRPr="000F668F">
              <w:rPr>
                <w:rFonts w:eastAsia="標楷體"/>
                <w:sz w:val="22"/>
                <w:szCs w:val="22"/>
              </w:rPr>
              <w:t>後之作者以</w:t>
            </w:r>
            <w:r w:rsidR="0098538D" w:rsidRPr="00097EF3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="00097EF3" w:rsidRPr="00097EF3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097EF3">
              <w:rPr>
                <w:rFonts w:eastAsia="標楷體"/>
                <w:sz w:val="22"/>
                <w:szCs w:val="22"/>
              </w:rPr>
              <w:t>分</w:t>
            </w:r>
            <w:proofErr w:type="gramStart"/>
            <w:r w:rsidRPr="00097EF3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計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1139DFC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國外具審查制度的出版社出版之專書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前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二</w:t>
            </w:r>
            <w:r w:rsidRPr="000F668F">
              <w:rPr>
                <w:rFonts w:eastAsia="標楷體"/>
                <w:sz w:val="22"/>
                <w:szCs w:val="22"/>
              </w:rPr>
              <w:t>作者或通訊作者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計</w:t>
            </w:r>
            <w:r w:rsidRPr="000F668F">
              <w:rPr>
                <w:rFonts w:eastAsia="標楷體"/>
                <w:sz w:val="22"/>
                <w:szCs w:val="22"/>
              </w:rPr>
              <w:t>15</w:t>
            </w:r>
            <w:r w:rsidRPr="000F668F">
              <w:rPr>
                <w:rFonts w:eastAsia="標楷體"/>
                <w:sz w:val="22"/>
                <w:szCs w:val="22"/>
              </w:rPr>
              <w:t>分，若屬第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三</w:t>
            </w:r>
            <w:r w:rsidRPr="000F668F">
              <w:rPr>
                <w:rFonts w:eastAsia="標楷體"/>
                <w:sz w:val="22"/>
                <w:szCs w:val="22"/>
              </w:rPr>
              <w:t>位以後之作者</w:t>
            </w:r>
            <w:r w:rsidRPr="00097EF3">
              <w:rPr>
                <w:rFonts w:eastAsia="標楷體"/>
                <w:sz w:val="22"/>
                <w:szCs w:val="22"/>
              </w:rPr>
              <w:t>以</w:t>
            </w:r>
            <w:r w:rsidR="0098538D" w:rsidRPr="00097EF3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="00097EF3" w:rsidRPr="00097EF3">
              <w:rPr>
                <w:rFonts w:eastAsia="標楷體" w:hint="eastAsia"/>
                <w:color w:val="FF0000"/>
                <w:sz w:val="22"/>
                <w:szCs w:val="22"/>
              </w:rPr>
              <w:t>2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計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8A0983A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首次發表於外國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含中國大陸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 w:rsidRPr="000F668F">
              <w:rPr>
                <w:rFonts w:eastAsia="標楷體"/>
                <w:sz w:val="22"/>
                <w:szCs w:val="22"/>
              </w:rPr>
              <w:t>國家級</w:t>
            </w:r>
            <w:r w:rsidR="007B6A9C">
              <w:rPr>
                <w:rFonts w:eastAsia="標楷體" w:hint="eastAsia"/>
                <w:sz w:val="22"/>
                <w:szCs w:val="22"/>
              </w:rPr>
              <w:t>音樂廳或</w:t>
            </w:r>
            <w:r w:rsidRPr="000F668F">
              <w:rPr>
                <w:rFonts w:eastAsia="標楷體"/>
                <w:sz w:val="22"/>
                <w:szCs w:val="22"/>
              </w:rPr>
              <w:t>展場之個人展演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33FCAE15" w14:textId="77777777" w:rsidR="00432A9B" w:rsidRPr="000F668F" w:rsidRDefault="00432A9B" w:rsidP="00604AE5">
            <w:pPr>
              <w:pStyle w:val="HTML0"/>
              <w:tabs>
                <w:tab w:val="clear" w:pos="1832"/>
                <w:tab w:val="left" w:pos="972"/>
              </w:tabs>
              <w:spacing w:line="360" w:lineRule="exact"/>
              <w:ind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15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FAF1A44" w14:textId="77777777" w:rsidR="00432A9B" w:rsidRPr="000F668F" w:rsidRDefault="00432A9B" w:rsidP="00604AE5">
            <w:pPr>
              <w:spacing w:line="360" w:lineRule="exact"/>
              <w:ind w:leftChars="-45" w:left="112" w:rightChars="-5" w:right="-12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1.</w:t>
            </w:r>
            <w:r w:rsidRPr="000F668F">
              <w:rPr>
                <w:rFonts w:eastAsia="標楷體" w:hint="eastAsia"/>
                <w:sz w:val="22"/>
                <w:szCs w:val="22"/>
              </w:rPr>
              <w:t>具</w:t>
            </w:r>
            <w:r w:rsidRPr="000F668F">
              <w:rPr>
                <w:rFonts w:eastAsia="標楷體"/>
                <w:sz w:val="22"/>
                <w:szCs w:val="22"/>
              </w:rPr>
              <w:t>審查制度</w:t>
            </w:r>
            <w:r w:rsidRPr="000F668F">
              <w:rPr>
                <w:rFonts w:eastAsia="標楷體" w:hint="eastAsia"/>
                <w:sz w:val="22"/>
                <w:szCs w:val="22"/>
              </w:rPr>
              <w:t>專書或</w:t>
            </w:r>
            <w:r w:rsidRPr="000F668F">
              <w:rPr>
                <w:rFonts w:eastAsia="標楷體"/>
                <w:sz w:val="22"/>
                <w:szCs w:val="22"/>
              </w:rPr>
              <w:t>論文不</w:t>
            </w:r>
            <w:r w:rsidRPr="000F668F">
              <w:rPr>
                <w:rFonts w:eastAsia="標楷體" w:hint="eastAsia"/>
                <w:sz w:val="22"/>
                <w:szCs w:val="22"/>
              </w:rPr>
              <w:t>包</w:t>
            </w:r>
            <w:r w:rsidRPr="000F668F">
              <w:rPr>
                <w:rFonts w:eastAsia="標楷體"/>
                <w:sz w:val="22"/>
                <w:szCs w:val="22"/>
              </w:rPr>
              <w:t>含教科書、編譯著作、研討會論文集、研究成果報告</w:t>
            </w:r>
            <w:r w:rsidRPr="000F668F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7B8F9D35" w14:textId="77777777" w:rsidR="00432A9B" w:rsidRPr="000F668F" w:rsidRDefault="00432A9B" w:rsidP="00604AE5">
            <w:pPr>
              <w:tabs>
                <w:tab w:val="left" w:pos="1872"/>
              </w:tabs>
              <w:spacing w:line="360" w:lineRule="exact"/>
              <w:ind w:leftChars="-45" w:left="112" w:rightChars="-5" w:right="-12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 xml:space="preserve"> TSSCI</w:t>
            </w:r>
            <w:r w:rsidRPr="000F668F">
              <w:rPr>
                <w:rFonts w:eastAsia="標楷體"/>
                <w:sz w:val="22"/>
                <w:szCs w:val="22"/>
              </w:rPr>
              <w:t>同等級期刊</w:t>
            </w:r>
            <w:r w:rsidRPr="000F668F">
              <w:rPr>
                <w:rFonts w:eastAsia="標楷體" w:hint="eastAsia"/>
                <w:sz w:val="22"/>
                <w:szCs w:val="22"/>
              </w:rPr>
              <w:t>目前包含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《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臺灣師大學報：科學教育類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》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、《科學教育學刊》。</w:t>
            </w:r>
          </w:p>
          <w:p w14:paraId="4F8EF9DB" w14:textId="77777777" w:rsidR="00432A9B" w:rsidRPr="000F668F" w:rsidRDefault="00432A9B" w:rsidP="00604AE5">
            <w:pPr>
              <w:tabs>
                <w:tab w:val="left" w:pos="1872"/>
              </w:tabs>
              <w:spacing w:line="360" w:lineRule="exact"/>
              <w:ind w:leftChars="-45" w:left="112" w:rightChars="-5" w:right="-12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3.</w:t>
            </w:r>
            <w:r w:rsidRPr="000F668F">
              <w:rPr>
                <w:rFonts w:eastAsia="標楷體" w:hint="eastAsia"/>
                <w:sz w:val="22"/>
                <w:szCs w:val="22"/>
              </w:rPr>
              <w:t>第五等級中</w:t>
            </w:r>
            <w:r w:rsidRPr="000F668F">
              <w:rPr>
                <w:rFonts w:eastAsia="標楷體"/>
                <w:sz w:val="22"/>
                <w:szCs w:val="22"/>
              </w:rPr>
              <w:t>翻譯外語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專書</w:t>
            </w:r>
            <w:r w:rsidRPr="000F668F">
              <w:rPr>
                <w:rFonts w:eastAsia="標楷體" w:hint="eastAsia"/>
                <w:sz w:val="22"/>
                <w:szCs w:val="22"/>
              </w:rPr>
              <w:t>但未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列名書名作者時以實際翻譯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的章數計分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每翻譯一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章計一分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，最高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計</w:t>
            </w:r>
            <w:r w:rsidRPr="000F668F">
              <w:rPr>
                <w:rFonts w:eastAsia="標楷體" w:hint="eastAsia"/>
                <w:sz w:val="22"/>
                <w:szCs w:val="22"/>
              </w:rPr>
              <w:t>3</w:t>
            </w:r>
            <w:r w:rsidRPr="000F668F">
              <w:rPr>
                <w:rFonts w:eastAsia="標楷體" w:hint="eastAsia"/>
                <w:sz w:val="22"/>
                <w:szCs w:val="22"/>
              </w:rPr>
              <w:t>分。</w:t>
            </w:r>
          </w:p>
          <w:p w14:paraId="3B142D49" w14:textId="77777777" w:rsidR="00432A9B" w:rsidRPr="000F668F" w:rsidRDefault="00432A9B" w:rsidP="00604AE5">
            <w:pPr>
              <w:tabs>
                <w:tab w:val="left" w:pos="1872"/>
              </w:tabs>
              <w:spacing w:line="360" w:lineRule="exact"/>
              <w:ind w:leftChars="-45" w:left="112" w:rightChars="-5" w:right="-12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4.</w:t>
            </w:r>
            <w:r w:rsidRPr="000F668F">
              <w:rPr>
                <w:rFonts w:eastAsia="標楷體" w:hint="eastAsia"/>
                <w:sz w:val="22"/>
                <w:szCs w:val="22"/>
              </w:rPr>
              <w:t>非前三等級總分最高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 w:hint="eastAsia"/>
                <w:sz w:val="22"/>
                <w:szCs w:val="22"/>
              </w:rPr>
              <w:t>計</w:t>
            </w:r>
            <w:r w:rsidRPr="000F668F">
              <w:rPr>
                <w:rFonts w:eastAsia="標楷體" w:hint="eastAsia"/>
                <w:sz w:val="22"/>
                <w:szCs w:val="22"/>
              </w:rPr>
              <w:t>50</w:t>
            </w:r>
            <w:r w:rsidRPr="000F668F"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432A9B" w:rsidRPr="000F668F" w14:paraId="50A26747" w14:textId="77777777" w:rsidTr="00604AE5">
        <w:trPr>
          <w:jc w:val="center"/>
        </w:trPr>
        <w:tc>
          <w:tcPr>
            <w:tcW w:w="1041" w:type="dxa"/>
            <w:vMerge/>
          </w:tcPr>
          <w:p w14:paraId="55F67027" w14:textId="77777777" w:rsidR="00432A9B" w:rsidRPr="000F668F" w:rsidRDefault="00432A9B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6A397077" w14:textId="77777777" w:rsidR="00432A9B" w:rsidRPr="000F668F" w:rsidRDefault="00432A9B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第二級</w:t>
            </w:r>
          </w:p>
        </w:tc>
        <w:tc>
          <w:tcPr>
            <w:tcW w:w="5117" w:type="dxa"/>
          </w:tcPr>
          <w:p w14:paraId="389C7F70" w14:textId="77777777" w:rsidR="0098538D" w:rsidRPr="0098538D" w:rsidRDefault="00432A9B" w:rsidP="0098538D">
            <w:pPr>
              <w:spacing w:line="360" w:lineRule="exact"/>
              <w:ind w:leftChars="-23" w:left="-55" w:rightChars="-27" w:right="-65"/>
              <w:jc w:val="both"/>
              <w:rPr>
                <w:rFonts w:eastAsia="標楷體"/>
                <w:sz w:val="22"/>
                <w:szCs w:val="22"/>
              </w:rPr>
            </w:pPr>
            <w:r w:rsidRPr="0098538D">
              <w:rPr>
                <w:rFonts w:eastAsia="標楷體" w:hAnsi="標楷體"/>
                <w:sz w:val="22"/>
                <w:szCs w:val="22"/>
              </w:rPr>
              <w:t>發表</w:t>
            </w:r>
            <w:r w:rsidRPr="0098538D">
              <w:rPr>
                <w:rFonts w:eastAsia="標楷體"/>
                <w:sz w:val="22"/>
                <w:szCs w:val="22"/>
              </w:rPr>
              <w:t>於</w:t>
            </w:r>
            <w:r w:rsidRPr="0098538D">
              <w:rPr>
                <w:rFonts w:eastAsia="標楷體" w:hint="eastAsia"/>
                <w:sz w:val="22"/>
                <w:szCs w:val="22"/>
              </w:rPr>
              <w:t>下列情形之前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二</w:t>
            </w:r>
            <w:r w:rsidRPr="0098538D">
              <w:rPr>
                <w:rFonts w:eastAsia="標楷體"/>
                <w:sz w:val="22"/>
                <w:szCs w:val="22"/>
              </w:rPr>
              <w:t>作者</w:t>
            </w:r>
            <w:r w:rsidRPr="0098538D">
              <w:rPr>
                <w:rFonts w:eastAsia="標楷體" w:hint="eastAsia"/>
                <w:sz w:val="22"/>
                <w:szCs w:val="22"/>
              </w:rPr>
              <w:t>或通訊作者</w:t>
            </w:r>
            <w:proofErr w:type="gramStart"/>
            <w:r w:rsidRPr="0098538D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98538D">
              <w:rPr>
                <w:rFonts w:eastAsia="標楷體" w:hint="eastAsia"/>
                <w:sz w:val="22"/>
                <w:szCs w:val="22"/>
              </w:rPr>
              <w:t>計</w:t>
            </w:r>
            <w:r w:rsidR="0098538D" w:rsidRPr="00097EF3">
              <w:rPr>
                <w:rFonts w:eastAsia="標楷體" w:hint="eastAsia"/>
                <w:sz w:val="22"/>
                <w:szCs w:val="22"/>
              </w:rPr>
              <w:t>1</w:t>
            </w:r>
            <w:r w:rsidR="00097EF3" w:rsidRPr="00097EF3">
              <w:rPr>
                <w:rFonts w:eastAsia="標楷體" w:hint="eastAsia"/>
                <w:sz w:val="22"/>
                <w:szCs w:val="22"/>
              </w:rPr>
              <w:t>2</w:t>
            </w:r>
            <w:r w:rsidRPr="0098538D">
              <w:rPr>
                <w:rFonts w:eastAsia="標楷體" w:hint="eastAsia"/>
                <w:sz w:val="22"/>
                <w:szCs w:val="22"/>
              </w:rPr>
              <w:t>分，若屬第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三</w:t>
            </w:r>
            <w:r w:rsidRPr="0098538D">
              <w:rPr>
                <w:rFonts w:eastAsia="標楷體" w:hint="eastAsia"/>
                <w:sz w:val="22"/>
                <w:szCs w:val="22"/>
              </w:rPr>
              <w:t>位以後之作者以</w:t>
            </w:r>
            <w:r w:rsidR="00097EF3" w:rsidRPr="00097EF3">
              <w:rPr>
                <w:rFonts w:eastAsia="標楷體" w:hint="eastAsia"/>
                <w:color w:val="FF0000"/>
                <w:sz w:val="22"/>
                <w:szCs w:val="22"/>
              </w:rPr>
              <w:t>10</w:t>
            </w:r>
            <w:r w:rsidRPr="0098538D">
              <w:rPr>
                <w:rFonts w:eastAsia="標楷體" w:hint="eastAsia"/>
                <w:sz w:val="22"/>
                <w:szCs w:val="22"/>
              </w:rPr>
              <w:t>分</w:t>
            </w:r>
            <w:proofErr w:type="gramStart"/>
            <w:r w:rsidRPr="0098538D">
              <w:rPr>
                <w:rFonts w:eastAsia="標楷體" w:hint="eastAsia"/>
                <w:sz w:val="22"/>
                <w:szCs w:val="22"/>
              </w:rPr>
              <w:t>採</w:t>
            </w:r>
            <w:proofErr w:type="gramEnd"/>
            <w:r w:rsidRPr="0098538D">
              <w:rPr>
                <w:rFonts w:eastAsia="標楷體" w:hint="eastAsia"/>
                <w:sz w:val="22"/>
                <w:szCs w:val="22"/>
              </w:rPr>
              <w:t>計</w:t>
            </w:r>
            <w:r w:rsidR="0098538D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14:paraId="66D1CF57" w14:textId="0AA42372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 EI</w:t>
            </w:r>
            <w:r w:rsidRPr="000F668F">
              <w:rPr>
                <w:rFonts w:eastAsia="標楷體"/>
                <w:sz w:val="22"/>
                <w:szCs w:val="22"/>
              </w:rPr>
              <w:t>、</w:t>
            </w:r>
            <w:r w:rsidRPr="000F668F">
              <w:rPr>
                <w:rFonts w:eastAsia="標楷體"/>
                <w:sz w:val="22"/>
                <w:szCs w:val="22"/>
              </w:rPr>
              <w:t>TSSCI</w:t>
            </w:r>
            <w:r w:rsidRPr="000F668F">
              <w:rPr>
                <w:rFonts w:eastAsia="標楷體"/>
                <w:sz w:val="22"/>
                <w:szCs w:val="22"/>
              </w:rPr>
              <w:t>、</w:t>
            </w:r>
            <w:r w:rsidRPr="000F668F">
              <w:rPr>
                <w:rFonts w:eastAsia="標楷體"/>
                <w:sz w:val="22"/>
                <w:szCs w:val="22"/>
              </w:rPr>
              <w:t>TSSCI</w:t>
            </w:r>
            <w:r w:rsidR="009B08CF" w:rsidRPr="000F668F">
              <w:rPr>
                <w:rFonts w:eastAsia="標楷體"/>
                <w:sz w:val="22"/>
                <w:szCs w:val="22"/>
              </w:rPr>
              <w:t>同等級</w:t>
            </w:r>
            <w:r w:rsidR="00C255CD" w:rsidRPr="00C9566D">
              <w:rPr>
                <w:rFonts w:eastAsia="標楷體" w:hint="eastAsia"/>
                <w:color w:val="FF0000"/>
                <w:sz w:val="22"/>
                <w:szCs w:val="22"/>
              </w:rPr>
              <w:t>、</w:t>
            </w:r>
            <w:r w:rsidR="00C255CD" w:rsidRPr="00C9566D">
              <w:rPr>
                <w:rFonts w:eastAsia="標楷體" w:hint="eastAsia"/>
                <w:color w:val="FF0000"/>
                <w:sz w:val="22"/>
                <w:szCs w:val="22"/>
              </w:rPr>
              <w:t>ESCI</w:t>
            </w:r>
            <w:r w:rsidRPr="000F668F">
              <w:rPr>
                <w:rFonts w:eastAsia="標楷體" w:hint="eastAsia"/>
                <w:sz w:val="22"/>
                <w:szCs w:val="22"/>
              </w:rPr>
              <w:t>、</w:t>
            </w:r>
            <w:r w:rsidRPr="000F668F">
              <w:rPr>
                <w:rFonts w:eastAsia="標楷體"/>
                <w:sz w:val="22"/>
                <w:szCs w:val="22"/>
              </w:rPr>
              <w:t>THCI</w:t>
            </w:r>
            <w:r w:rsidRPr="000F668F">
              <w:rPr>
                <w:rFonts w:eastAsia="標楷體"/>
                <w:sz w:val="22"/>
                <w:szCs w:val="22"/>
              </w:rPr>
              <w:t>、</w:t>
            </w:r>
            <w:proofErr w:type="spellStart"/>
            <w:r w:rsidRPr="000F668F">
              <w:rPr>
                <w:rFonts w:eastAsia="標楷體" w:hint="eastAsia"/>
                <w:sz w:val="22"/>
                <w:szCs w:val="22"/>
              </w:rPr>
              <w:t>MathSCI</w:t>
            </w:r>
            <w:proofErr w:type="spellEnd"/>
            <w:r w:rsidRPr="000F668F">
              <w:rPr>
                <w:rFonts w:eastAsia="標楷體" w:hint="eastAsia"/>
                <w:sz w:val="22"/>
                <w:szCs w:val="22"/>
              </w:rPr>
              <w:t>資料庫收錄的期刊中之論文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A0C2CC7" w14:textId="77777777" w:rsidR="00432A9B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2.</w:t>
            </w:r>
            <w:r w:rsidR="008D576C"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公告優良</w:t>
            </w:r>
            <w:r w:rsidRPr="000F668F">
              <w:rPr>
                <w:rFonts w:eastAsia="標楷體" w:hint="eastAsia"/>
                <w:sz w:val="22"/>
                <w:szCs w:val="22"/>
              </w:rPr>
              <w:t>學術</w:t>
            </w:r>
            <w:r w:rsidRPr="000F668F">
              <w:rPr>
                <w:rFonts w:eastAsia="標楷體"/>
                <w:sz w:val="22"/>
                <w:szCs w:val="22"/>
              </w:rPr>
              <w:t>期刊</w:t>
            </w:r>
            <w:r w:rsidRPr="000F668F">
              <w:rPr>
                <w:rFonts w:eastAsia="標楷體" w:hint="eastAsia"/>
                <w:sz w:val="22"/>
                <w:szCs w:val="22"/>
              </w:rPr>
              <w:t>中之論文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01E7E8C" w14:textId="77777777" w:rsidR="00F243D9" w:rsidRDefault="00F243D9" w:rsidP="00F243D9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0F668F">
              <w:rPr>
                <w:rFonts w:eastAsia="標楷體" w:hint="eastAsia"/>
                <w:sz w:val="22"/>
                <w:szCs w:val="22"/>
              </w:rPr>
              <w:t>.</w:t>
            </w:r>
            <w:r w:rsidRPr="000F668F">
              <w:rPr>
                <w:rFonts w:eastAsia="標楷體" w:hint="eastAsia"/>
                <w:sz w:val="22"/>
                <w:szCs w:val="22"/>
              </w:rPr>
              <w:t>國內具審查制度的出版社出版之專書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CE999CD" w14:textId="77777777" w:rsidR="00432A9B" w:rsidRPr="000F668F" w:rsidRDefault="00F243D9" w:rsidP="00F243D9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="00432A9B" w:rsidRPr="000F668F">
              <w:rPr>
                <w:rFonts w:eastAsia="標楷體"/>
                <w:sz w:val="22"/>
                <w:szCs w:val="22"/>
              </w:rPr>
              <w:t>.</w:t>
            </w:r>
            <w:r w:rsidR="00432A9B" w:rsidRPr="000F668F">
              <w:rPr>
                <w:rFonts w:eastAsia="標楷體"/>
                <w:sz w:val="22"/>
                <w:szCs w:val="22"/>
              </w:rPr>
              <w:t>首次發表於</w:t>
            </w:r>
            <w:r w:rsidR="00432A9B" w:rsidRPr="000F668F">
              <w:rPr>
                <w:rFonts w:eastAsia="標楷體" w:hint="eastAsia"/>
                <w:sz w:val="22"/>
                <w:szCs w:val="22"/>
              </w:rPr>
              <w:t>外</w:t>
            </w:r>
            <w:r w:rsidR="00432A9B" w:rsidRPr="000F668F">
              <w:rPr>
                <w:rFonts w:eastAsia="標楷體"/>
                <w:sz w:val="22"/>
                <w:szCs w:val="22"/>
              </w:rPr>
              <w:t>國</w:t>
            </w:r>
            <w:r w:rsidR="00432A9B" w:rsidRPr="000F668F">
              <w:rPr>
                <w:rFonts w:eastAsia="標楷體"/>
                <w:sz w:val="22"/>
                <w:szCs w:val="22"/>
              </w:rPr>
              <w:t>(</w:t>
            </w:r>
            <w:r w:rsidR="00432A9B" w:rsidRPr="000F668F">
              <w:rPr>
                <w:rFonts w:eastAsia="標楷體"/>
                <w:sz w:val="22"/>
                <w:szCs w:val="22"/>
              </w:rPr>
              <w:t>含中國大陸</w:t>
            </w:r>
            <w:r w:rsidR="00432A9B" w:rsidRPr="000F668F">
              <w:rPr>
                <w:rFonts w:eastAsia="標楷體"/>
                <w:sz w:val="22"/>
                <w:szCs w:val="22"/>
              </w:rPr>
              <w:t>)</w:t>
            </w:r>
            <w:r w:rsidR="00432A9B" w:rsidRPr="000F668F">
              <w:rPr>
                <w:rFonts w:eastAsia="標楷體" w:hint="eastAsia"/>
                <w:sz w:val="22"/>
                <w:szCs w:val="22"/>
              </w:rPr>
              <w:t>國家級</w:t>
            </w:r>
            <w:r w:rsidR="007B6A9C">
              <w:rPr>
                <w:rFonts w:eastAsia="標楷體" w:hint="eastAsia"/>
                <w:sz w:val="22"/>
                <w:szCs w:val="22"/>
              </w:rPr>
              <w:t>音樂廳或</w:t>
            </w:r>
            <w:r w:rsidR="00432A9B" w:rsidRPr="000F668F">
              <w:rPr>
                <w:rFonts w:eastAsia="標楷體"/>
                <w:sz w:val="22"/>
                <w:szCs w:val="22"/>
              </w:rPr>
              <w:t>展場之</w:t>
            </w:r>
            <w:r w:rsidR="00432A9B" w:rsidRPr="000F668F">
              <w:rPr>
                <w:rFonts w:eastAsia="標楷體" w:hint="eastAsia"/>
                <w:sz w:val="22"/>
                <w:szCs w:val="22"/>
              </w:rPr>
              <w:t>聯合</w:t>
            </w:r>
            <w:r w:rsidR="00432A9B" w:rsidRPr="000F668F">
              <w:rPr>
                <w:rFonts w:eastAsia="標楷體"/>
                <w:sz w:val="22"/>
                <w:szCs w:val="22"/>
              </w:rPr>
              <w:t>展演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78BE183F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5.</w:t>
            </w:r>
            <w:r w:rsidRPr="000F668F">
              <w:rPr>
                <w:rFonts w:eastAsia="標楷體"/>
                <w:sz w:val="22"/>
                <w:szCs w:val="22"/>
              </w:rPr>
              <w:t>首次發表於國家級</w:t>
            </w:r>
            <w:r w:rsidRPr="000F668F">
              <w:rPr>
                <w:rFonts w:eastAsia="標楷體" w:hint="eastAsia"/>
                <w:sz w:val="22"/>
                <w:szCs w:val="22"/>
              </w:rPr>
              <w:t>或外國州省級</w:t>
            </w:r>
            <w:r w:rsidR="007B6A9C">
              <w:rPr>
                <w:rFonts w:eastAsia="標楷體" w:hint="eastAsia"/>
                <w:sz w:val="22"/>
                <w:szCs w:val="22"/>
              </w:rPr>
              <w:t>音樂廳或</w:t>
            </w:r>
            <w:r w:rsidRPr="000F668F">
              <w:rPr>
                <w:rFonts w:eastAsia="標楷體"/>
                <w:sz w:val="22"/>
                <w:szCs w:val="22"/>
              </w:rPr>
              <w:t>展場之個人展</w:t>
            </w:r>
            <w:r w:rsidRPr="000F668F">
              <w:rPr>
                <w:rFonts w:eastAsia="標楷體" w:hAnsi="標楷體"/>
              </w:rPr>
              <w:t>演</w:t>
            </w:r>
            <w:r w:rsidR="0098538D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2FB533BB" w14:textId="77777777" w:rsidR="00432A9B" w:rsidRPr="000F668F" w:rsidRDefault="0098538D" w:rsidP="00604AE5">
            <w:pPr>
              <w:pStyle w:val="HTML0"/>
              <w:tabs>
                <w:tab w:val="clear" w:pos="1832"/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97EF3">
              <w:rPr>
                <w:rFonts w:ascii="Times New Roman" w:eastAsia="標楷體" w:hAnsi="Times New Roman"/>
                <w:kern w:val="2"/>
                <w:sz w:val="22"/>
                <w:szCs w:val="22"/>
              </w:rPr>
              <w:t>1</w:t>
            </w:r>
            <w:r w:rsidR="00097EF3" w:rsidRPr="00097EF3">
              <w:rPr>
                <w:rFonts w:ascii="Times New Roman" w:eastAsia="標楷體" w:hAnsi="Times New Roman" w:hint="eastAsia"/>
                <w:kern w:val="2"/>
                <w:sz w:val="22"/>
                <w:szCs w:val="22"/>
              </w:rPr>
              <w:t>2</w:t>
            </w:r>
            <w:r w:rsidR="00432A9B"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558E56BD" w14:textId="77777777" w:rsidR="00432A9B" w:rsidRPr="000F668F" w:rsidRDefault="00432A9B" w:rsidP="00604AE5">
            <w:pPr>
              <w:spacing w:line="360" w:lineRule="exact"/>
              <w:ind w:leftChars="-45" w:left="112" w:rightChars="-45" w:right="-108" w:hangingChars="100" w:hanging="220"/>
              <w:rPr>
                <w:rFonts w:eastAsia="標楷體"/>
                <w:sz w:val="22"/>
                <w:szCs w:val="22"/>
              </w:rPr>
            </w:pPr>
          </w:p>
        </w:tc>
      </w:tr>
      <w:tr w:rsidR="00432A9B" w:rsidRPr="000F668F" w14:paraId="40277F3B" w14:textId="77777777" w:rsidTr="00604AE5">
        <w:trPr>
          <w:jc w:val="center"/>
        </w:trPr>
        <w:tc>
          <w:tcPr>
            <w:tcW w:w="1041" w:type="dxa"/>
            <w:vMerge/>
          </w:tcPr>
          <w:p w14:paraId="0160E7BD" w14:textId="77777777" w:rsidR="00432A9B" w:rsidRPr="000F668F" w:rsidRDefault="00432A9B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7DA6E212" w14:textId="77777777" w:rsidR="00432A9B" w:rsidRPr="000F668F" w:rsidRDefault="00432A9B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第三級</w:t>
            </w:r>
          </w:p>
        </w:tc>
        <w:tc>
          <w:tcPr>
            <w:tcW w:w="5117" w:type="dxa"/>
          </w:tcPr>
          <w:p w14:paraId="063BD763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發表於國外具審查制度之專書論文、設計類或學術期刊論文之前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二</w:t>
            </w:r>
            <w:r w:rsidRPr="000F668F">
              <w:rPr>
                <w:rFonts w:eastAsia="標楷體"/>
                <w:sz w:val="22"/>
                <w:szCs w:val="22"/>
              </w:rPr>
              <w:t>作者或通訊作者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計</w:t>
            </w:r>
            <w:r w:rsidR="00097EF3">
              <w:rPr>
                <w:rFonts w:eastAsia="標楷體" w:hint="eastAsia"/>
                <w:sz w:val="22"/>
                <w:szCs w:val="22"/>
              </w:rPr>
              <w:t>10</w:t>
            </w:r>
            <w:r w:rsidRPr="000F668F">
              <w:rPr>
                <w:rFonts w:eastAsia="標楷體"/>
                <w:sz w:val="22"/>
                <w:szCs w:val="22"/>
              </w:rPr>
              <w:t>分，若第</w:t>
            </w:r>
            <w:r w:rsidR="00890EE6" w:rsidRPr="00890EE6">
              <w:rPr>
                <w:rFonts w:eastAsia="標楷體" w:hint="eastAsia"/>
                <w:sz w:val="22"/>
                <w:szCs w:val="22"/>
              </w:rPr>
              <w:t>三</w:t>
            </w:r>
            <w:r w:rsidRPr="000F668F">
              <w:rPr>
                <w:rFonts w:eastAsia="標楷體"/>
                <w:sz w:val="22"/>
                <w:szCs w:val="22"/>
              </w:rPr>
              <w:t>位以後之作者以</w:t>
            </w:r>
            <w:r w:rsidR="00097EF3" w:rsidRPr="00097EF3">
              <w:rPr>
                <w:rFonts w:eastAsia="標楷體" w:hint="eastAsia"/>
                <w:color w:val="FF0000"/>
                <w:sz w:val="22"/>
                <w:szCs w:val="22"/>
              </w:rPr>
              <w:t>8</w:t>
            </w:r>
            <w:r w:rsidRPr="000F668F">
              <w:rPr>
                <w:rFonts w:eastAsia="標楷體"/>
                <w:sz w:val="22"/>
                <w:szCs w:val="22"/>
              </w:rPr>
              <w:t>分計算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0C29FF2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具重大學術研究成果經本校研究發展推動委員會討論通過者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57EDC7C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首次發表於國家級或外國州省級</w:t>
            </w:r>
            <w:r w:rsidR="007B6A9C">
              <w:rPr>
                <w:rFonts w:eastAsia="標楷體" w:hint="eastAsia"/>
                <w:sz w:val="22"/>
                <w:szCs w:val="22"/>
              </w:rPr>
              <w:t>音樂廳或</w:t>
            </w:r>
            <w:r w:rsidRPr="000F668F">
              <w:rPr>
                <w:rFonts w:eastAsia="標楷體"/>
                <w:sz w:val="22"/>
                <w:szCs w:val="22"/>
              </w:rPr>
              <w:t>展場之聯合展演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EDD4527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4.</w:t>
            </w:r>
            <w:r w:rsidRPr="000F668F">
              <w:rPr>
                <w:rFonts w:eastAsia="標楷體"/>
                <w:sz w:val="22"/>
                <w:szCs w:val="22"/>
              </w:rPr>
              <w:t>設計個展發表於國家級、院轄市級藝文中心展場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個人設計專輯出版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 w:rsidRPr="000F668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39B2EDA4" w14:textId="77777777" w:rsidR="00432A9B" w:rsidRPr="000F668F" w:rsidRDefault="00097EF3" w:rsidP="00604AE5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10</w:t>
            </w:r>
            <w:r w:rsidR="00432A9B" w:rsidRPr="000F668F">
              <w:rPr>
                <w:rFonts w:ascii="Times New Roman" w:eastAsia="標楷體" w:hAnsi="Times New Roman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20538BD0" w14:textId="77777777" w:rsidR="00432A9B" w:rsidRPr="000F668F" w:rsidRDefault="00432A9B" w:rsidP="00604AE5">
            <w:pPr>
              <w:spacing w:line="360" w:lineRule="exact"/>
              <w:ind w:leftChars="-45" w:left="112" w:rightChars="-45" w:right="-108" w:hangingChars="100" w:hanging="220"/>
              <w:rPr>
                <w:rFonts w:eastAsia="標楷體"/>
                <w:sz w:val="22"/>
                <w:szCs w:val="22"/>
              </w:rPr>
            </w:pPr>
          </w:p>
        </w:tc>
      </w:tr>
      <w:tr w:rsidR="00432A9B" w:rsidRPr="000F668F" w14:paraId="57EC20D0" w14:textId="77777777" w:rsidTr="00604AE5">
        <w:trPr>
          <w:trHeight w:val="709"/>
          <w:jc w:val="center"/>
        </w:trPr>
        <w:tc>
          <w:tcPr>
            <w:tcW w:w="1041" w:type="dxa"/>
            <w:vMerge/>
          </w:tcPr>
          <w:p w14:paraId="4648DE03" w14:textId="77777777" w:rsidR="00432A9B" w:rsidRPr="000F668F" w:rsidRDefault="00432A9B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747A0249" w14:textId="77777777" w:rsidR="00432A9B" w:rsidRPr="000F668F" w:rsidRDefault="00432A9B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第四級</w:t>
            </w:r>
          </w:p>
        </w:tc>
        <w:tc>
          <w:tcPr>
            <w:tcW w:w="5117" w:type="dxa"/>
          </w:tcPr>
          <w:p w14:paraId="07B6ABA0" w14:textId="77777777" w:rsidR="00432A9B" w:rsidRPr="000F668F" w:rsidRDefault="00432A9B" w:rsidP="00604AE5">
            <w:pPr>
              <w:spacing w:line="360" w:lineRule="exact"/>
              <w:ind w:leftChars="-23" w:left="-55" w:rightChars="-27" w:right="-65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發表於下列情形之前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三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作者或通訊作者</w:t>
            </w:r>
            <w:r w:rsidR="0077105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14:paraId="05E2CB68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國內具審查制度專書或學術期刊中之論文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8A203AF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國外具審查制度學術研討會上發表之論文（須使用外文撰寫）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A74458A" w14:textId="77777777" w:rsidR="00432A9B" w:rsidRPr="000F668F" w:rsidRDefault="00432A9B" w:rsidP="00604AE5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國內具審查制度之國際學術研討會上發表之論文（須使用外文撰寫）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99C875D" w14:textId="77777777" w:rsidR="00432A9B" w:rsidRPr="000F668F" w:rsidRDefault="00432A9B" w:rsidP="00882286">
            <w:pPr>
              <w:spacing w:line="360" w:lineRule="exact"/>
              <w:ind w:leftChars="-45" w:left="112" w:rightChars="-27" w:right="-65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4.</w:t>
            </w:r>
            <w:r w:rsidRPr="000F668F">
              <w:rPr>
                <w:rFonts w:eastAsia="標楷體"/>
                <w:sz w:val="22"/>
                <w:szCs w:val="22"/>
              </w:rPr>
              <w:t>首次發表於國內外縣市級</w:t>
            </w:r>
            <w:r w:rsidR="007B6A9C">
              <w:rPr>
                <w:rFonts w:eastAsia="標楷體" w:hint="eastAsia"/>
                <w:sz w:val="22"/>
                <w:szCs w:val="22"/>
              </w:rPr>
              <w:t>音樂廳或</w:t>
            </w:r>
            <w:r w:rsidRPr="000F668F">
              <w:rPr>
                <w:rFonts w:eastAsia="標楷體"/>
                <w:sz w:val="22"/>
                <w:szCs w:val="22"/>
              </w:rPr>
              <w:t>展場之個人展演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1501D886" w14:textId="77777777" w:rsidR="00432A9B" w:rsidRPr="000F668F" w:rsidRDefault="00097EF3" w:rsidP="00604AE5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6</w:t>
            </w:r>
            <w:r w:rsidR="00432A9B" w:rsidRPr="000F668F">
              <w:rPr>
                <w:rFonts w:ascii="Times New Roman" w:eastAsia="標楷體" w:hAnsi="Times New Roman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02DC4913" w14:textId="77777777" w:rsidR="00432A9B" w:rsidRPr="000F668F" w:rsidRDefault="00432A9B" w:rsidP="00604AE5">
            <w:pPr>
              <w:tabs>
                <w:tab w:val="left" w:pos="1872"/>
              </w:tabs>
              <w:spacing w:line="320" w:lineRule="exact"/>
              <w:ind w:leftChars="-50" w:left="-120" w:rightChars="-21" w:right="-50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7C3ED2" w:rsidRPr="000F668F" w14:paraId="54CE4E17" w14:textId="77777777" w:rsidTr="00604AE5">
        <w:trPr>
          <w:trHeight w:val="709"/>
          <w:jc w:val="center"/>
        </w:trPr>
        <w:tc>
          <w:tcPr>
            <w:tcW w:w="1041" w:type="dxa"/>
            <w:vMerge/>
          </w:tcPr>
          <w:p w14:paraId="18B3AD46" w14:textId="77777777" w:rsidR="007C3ED2" w:rsidRPr="000F668F" w:rsidRDefault="007C3ED2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400B1B84" w14:textId="77777777" w:rsidR="007C3ED2" w:rsidRPr="00BB39C9" w:rsidRDefault="007C3ED2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BB39C9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第五級</w:t>
            </w:r>
          </w:p>
        </w:tc>
        <w:tc>
          <w:tcPr>
            <w:tcW w:w="5117" w:type="dxa"/>
          </w:tcPr>
          <w:p w14:paraId="052B5C91" w14:textId="77777777" w:rsidR="007C3ED2" w:rsidRPr="00BB39C9" w:rsidRDefault="007C3ED2" w:rsidP="00604AE5">
            <w:pPr>
              <w:spacing w:line="360" w:lineRule="exact"/>
              <w:ind w:leftChars="-23" w:left="-55" w:rightChars="-27" w:right="-65"/>
              <w:rPr>
                <w:rFonts w:eastAsia="標楷體"/>
                <w:sz w:val="22"/>
                <w:szCs w:val="22"/>
              </w:rPr>
            </w:pPr>
            <w:r w:rsidRPr="00BB39C9">
              <w:rPr>
                <w:rFonts w:eastAsia="標楷體" w:hint="eastAsia"/>
                <w:sz w:val="22"/>
                <w:szCs w:val="22"/>
              </w:rPr>
              <w:t>發表於下列情形之前</w:t>
            </w:r>
            <w:proofErr w:type="gramStart"/>
            <w:r w:rsidRPr="00BB39C9">
              <w:rPr>
                <w:rFonts w:eastAsia="標楷體" w:hint="eastAsia"/>
                <w:sz w:val="22"/>
                <w:szCs w:val="22"/>
              </w:rPr>
              <w:t>三</w:t>
            </w:r>
            <w:proofErr w:type="gramEnd"/>
            <w:r w:rsidRPr="00BB39C9">
              <w:rPr>
                <w:rFonts w:eastAsia="標楷體" w:hint="eastAsia"/>
                <w:sz w:val="22"/>
                <w:szCs w:val="22"/>
              </w:rPr>
              <w:t>作者或通訊作者</w:t>
            </w:r>
            <w:r w:rsidR="0077105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14:paraId="6B8AD055" w14:textId="77777777" w:rsidR="007C3ED2" w:rsidRDefault="002A325E" w:rsidP="002A325E">
            <w:pPr>
              <w:spacing w:line="360" w:lineRule="exact"/>
              <w:ind w:left="143" w:rightChars="-27" w:right="-65" w:hangingChars="65" w:hanging="14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7C3ED2" w:rsidRPr="00BB39C9">
              <w:rPr>
                <w:rFonts w:eastAsia="標楷體" w:hint="eastAsia"/>
                <w:sz w:val="22"/>
                <w:szCs w:val="22"/>
              </w:rPr>
              <w:t>國外具審查制度學術研討會上發表之論文</w:t>
            </w:r>
            <w:r w:rsidR="007C3ED2" w:rsidRPr="00BB39C9">
              <w:rPr>
                <w:rFonts w:eastAsia="標楷體" w:hint="eastAsia"/>
                <w:sz w:val="22"/>
                <w:szCs w:val="22"/>
              </w:rPr>
              <w:t>(</w:t>
            </w:r>
            <w:r w:rsidR="007C3ED2" w:rsidRPr="00BB39C9">
              <w:rPr>
                <w:rFonts w:eastAsia="標楷體" w:hint="eastAsia"/>
                <w:sz w:val="22"/>
                <w:szCs w:val="22"/>
              </w:rPr>
              <w:t>以中文撰寫</w:t>
            </w:r>
            <w:r w:rsidR="007C3ED2" w:rsidRPr="00BB39C9">
              <w:rPr>
                <w:rFonts w:eastAsia="標楷體" w:hint="eastAsia"/>
                <w:sz w:val="22"/>
                <w:szCs w:val="22"/>
              </w:rPr>
              <w:t>)</w:t>
            </w:r>
            <w:r w:rsidR="00771051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7674CC8" w14:textId="77777777" w:rsidR="00771051" w:rsidRPr="00E04398" w:rsidRDefault="002A325E" w:rsidP="002A325E">
            <w:pPr>
              <w:spacing w:line="360" w:lineRule="exact"/>
              <w:ind w:left="143" w:rightChars="-27" w:right="-65" w:hangingChars="65" w:hanging="14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7C3ED2" w:rsidRPr="00E04398">
              <w:rPr>
                <w:rFonts w:eastAsia="標楷體" w:hint="eastAsia"/>
                <w:sz w:val="22"/>
                <w:szCs w:val="22"/>
              </w:rPr>
              <w:t>國內具審查制度</w:t>
            </w:r>
            <w:r w:rsidR="00AA27CB" w:rsidRPr="00E04398">
              <w:rPr>
                <w:rFonts w:eastAsia="標楷體" w:hint="eastAsia"/>
                <w:sz w:val="22"/>
                <w:szCs w:val="22"/>
              </w:rPr>
              <w:t>之國際</w:t>
            </w:r>
            <w:r w:rsidR="007C3ED2" w:rsidRPr="00E04398">
              <w:rPr>
                <w:rFonts w:eastAsia="標楷體" w:hint="eastAsia"/>
                <w:sz w:val="22"/>
                <w:szCs w:val="22"/>
              </w:rPr>
              <w:t>學術研討會上發表之論文</w:t>
            </w:r>
            <w:r w:rsidR="007C3ED2" w:rsidRPr="00E04398">
              <w:rPr>
                <w:rFonts w:eastAsia="標楷體" w:hint="eastAsia"/>
                <w:sz w:val="22"/>
                <w:szCs w:val="22"/>
              </w:rPr>
              <w:t>(</w:t>
            </w:r>
            <w:r w:rsidR="007C3ED2" w:rsidRPr="00E04398">
              <w:rPr>
                <w:rFonts w:eastAsia="標楷體" w:hint="eastAsia"/>
                <w:sz w:val="22"/>
                <w:szCs w:val="22"/>
              </w:rPr>
              <w:t>以中文撰寫</w:t>
            </w:r>
            <w:r w:rsidR="007C3ED2" w:rsidRPr="00E04398">
              <w:rPr>
                <w:rFonts w:eastAsia="標楷體" w:hint="eastAsia"/>
                <w:sz w:val="22"/>
                <w:szCs w:val="22"/>
              </w:rPr>
              <w:t>)</w:t>
            </w:r>
            <w:r w:rsidR="00771051" w:rsidRPr="00E04398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60F970E4" w14:textId="77777777" w:rsidR="007C3ED2" w:rsidRPr="00BB39C9" w:rsidRDefault="00097EF3" w:rsidP="00604AE5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5</w:t>
            </w:r>
            <w:r w:rsidR="007C3ED2" w:rsidRPr="00BB39C9">
              <w:rPr>
                <w:rFonts w:ascii="Times New Roman" w:eastAsia="標楷體" w:hAnsi="Times New Roman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5C6CCBAB" w14:textId="77777777" w:rsidR="007C3ED2" w:rsidRPr="000F668F" w:rsidRDefault="007C3ED2" w:rsidP="00604AE5">
            <w:pPr>
              <w:tabs>
                <w:tab w:val="left" w:pos="1872"/>
              </w:tabs>
              <w:spacing w:line="320" w:lineRule="exact"/>
              <w:ind w:leftChars="-50" w:left="-120" w:rightChars="-21" w:right="-50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432A9B" w:rsidRPr="000F668F" w14:paraId="3613B5C7" w14:textId="77777777" w:rsidTr="00604AE5">
        <w:trPr>
          <w:jc w:val="center"/>
        </w:trPr>
        <w:tc>
          <w:tcPr>
            <w:tcW w:w="1041" w:type="dxa"/>
            <w:vMerge/>
          </w:tcPr>
          <w:p w14:paraId="0996A293" w14:textId="77777777" w:rsidR="00432A9B" w:rsidRPr="000F668F" w:rsidRDefault="00432A9B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72E78930" w14:textId="77777777" w:rsidR="007C3ED2" w:rsidRPr="00BB39C9" w:rsidRDefault="007C3ED2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BB39C9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第六級</w:t>
            </w:r>
          </w:p>
        </w:tc>
        <w:tc>
          <w:tcPr>
            <w:tcW w:w="5117" w:type="dxa"/>
          </w:tcPr>
          <w:p w14:paraId="3786E196" w14:textId="77777777" w:rsidR="00E62FE6" w:rsidRDefault="00E62FE6" w:rsidP="00E62FE6">
            <w:pPr>
              <w:spacing w:line="360" w:lineRule="exact"/>
              <w:ind w:rightChars="-27" w:right="-65"/>
              <w:rPr>
                <w:rFonts w:ascii="標楷體" w:eastAsia="標楷體" w:hAnsi="標楷體"/>
                <w:sz w:val="22"/>
                <w:szCs w:val="22"/>
              </w:rPr>
            </w:pPr>
            <w:r w:rsidRPr="00BB39C9">
              <w:rPr>
                <w:rFonts w:eastAsia="標楷體" w:hint="eastAsia"/>
                <w:sz w:val="22"/>
                <w:szCs w:val="22"/>
              </w:rPr>
              <w:t>發表於下列情形之前</w:t>
            </w:r>
            <w:proofErr w:type="gramStart"/>
            <w:r w:rsidRPr="00BB39C9">
              <w:rPr>
                <w:rFonts w:eastAsia="標楷體" w:hint="eastAsia"/>
                <w:sz w:val="22"/>
                <w:szCs w:val="22"/>
              </w:rPr>
              <w:t>三</w:t>
            </w:r>
            <w:proofErr w:type="gramEnd"/>
            <w:r w:rsidRPr="00BB39C9">
              <w:rPr>
                <w:rFonts w:eastAsia="標楷體" w:hint="eastAsia"/>
                <w:sz w:val="22"/>
                <w:szCs w:val="22"/>
              </w:rPr>
              <w:t>作者或通訊作者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14:paraId="4C8907BD" w14:textId="77777777" w:rsidR="00E62FE6" w:rsidRPr="00E62FE6" w:rsidRDefault="002A325E" w:rsidP="002A325E">
            <w:pPr>
              <w:spacing w:line="360" w:lineRule="exact"/>
              <w:ind w:left="143" w:rightChars="-27" w:right="-65" w:hangingChars="65" w:hanging="14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E62FE6" w:rsidRPr="00E62FE6">
              <w:rPr>
                <w:rFonts w:eastAsia="標楷體"/>
                <w:sz w:val="22"/>
                <w:szCs w:val="22"/>
              </w:rPr>
              <w:t>國內無審查制度專書、學術或設計藝術類期刊中之論文</w:t>
            </w:r>
            <w:r w:rsidR="00E62FE6"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3FFACC1B" w14:textId="77777777" w:rsidR="00E62FE6" w:rsidRPr="00E62FE6" w:rsidRDefault="002A325E" w:rsidP="002A325E">
            <w:pPr>
              <w:spacing w:line="360" w:lineRule="exact"/>
              <w:ind w:rightChars="-27" w:right="-65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E62FE6" w:rsidRPr="00E62FE6">
              <w:rPr>
                <w:rFonts w:eastAsia="標楷體"/>
                <w:sz w:val="22"/>
                <w:szCs w:val="22"/>
              </w:rPr>
              <w:t>國外無審查制度學術研討會之論文</w:t>
            </w:r>
            <w:r w:rsidR="00E62FE6"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374F79C" w14:textId="77777777" w:rsidR="00E62FE6" w:rsidRPr="00E62FE6" w:rsidRDefault="002A325E" w:rsidP="002A325E">
            <w:pPr>
              <w:spacing w:line="360" w:lineRule="exact"/>
              <w:ind w:rightChars="-27" w:right="-65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E62FE6" w:rsidRPr="00E62FE6">
              <w:rPr>
                <w:rFonts w:eastAsia="標楷體"/>
                <w:sz w:val="22"/>
                <w:szCs w:val="22"/>
              </w:rPr>
              <w:t>翻譯外語專書並經正式出版社出版者</w:t>
            </w:r>
            <w:r w:rsidR="00E62FE6"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94BE04F" w14:textId="77777777" w:rsidR="00771051" w:rsidRPr="00E62FE6" w:rsidRDefault="002A325E" w:rsidP="002A325E">
            <w:pPr>
              <w:spacing w:line="360" w:lineRule="exact"/>
              <w:ind w:rightChars="-27" w:right="-65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4.</w:t>
            </w:r>
            <w:r w:rsidR="00432A9B" w:rsidRPr="00E62FE6">
              <w:rPr>
                <w:rFonts w:eastAsia="標楷體"/>
                <w:sz w:val="22"/>
                <w:szCs w:val="22"/>
              </w:rPr>
              <w:t>設計個展發表於地方級藝文中心展場</w:t>
            </w:r>
            <w:r w:rsidR="00CF3B9E"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3EE8F8DC" w14:textId="77777777" w:rsidR="00432A9B" w:rsidRPr="00BB39C9" w:rsidRDefault="00097EF3" w:rsidP="00604AE5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4</w:t>
            </w:r>
            <w:r w:rsidR="00432A9B" w:rsidRPr="00BB39C9">
              <w:rPr>
                <w:rFonts w:ascii="Times New Roman" w:eastAsia="標楷體" w:hAnsi="Times New Roman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0A9FF8AD" w14:textId="77777777" w:rsidR="00432A9B" w:rsidRPr="000F668F" w:rsidRDefault="00432A9B" w:rsidP="00604AE5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432A9B" w:rsidRPr="000F668F" w14:paraId="07E0F31A" w14:textId="77777777" w:rsidTr="00A40011">
        <w:trPr>
          <w:trHeight w:val="454"/>
          <w:jc w:val="center"/>
        </w:trPr>
        <w:tc>
          <w:tcPr>
            <w:tcW w:w="1041" w:type="dxa"/>
            <w:vMerge/>
          </w:tcPr>
          <w:p w14:paraId="2D315E39" w14:textId="77777777" w:rsidR="00432A9B" w:rsidRPr="000F668F" w:rsidRDefault="00432A9B" w:rsidP="00604AE5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14:paraId="59F87CC2" w14:textId="77777777" w:rsidR="007C3ED2" w:rsidRPr="00BB39C9" w:rsidRDefault="007C3ED2" w:rsidP="00604AE5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trike/>
                <w:spacing w:val="-6"/>
                <w:sz w:val="22"/>
                <w:szCs w:val="20"/>
              </w:rPr>
            </w:pPr>
            <w:r w:rsidRPr="00BB39C9">
              <w:rPr>
                <w:rFonts w:ascii="Times New Roman" w:eastAsia="標楷體" w:hAnsi="標楷體"/>
                <w:spacing w:val="-6"/>
                <w:sz w:val="22"/>
                <w:szCs w:val="20"/>
              </w:rPr>
              <w:t>第七級</w:t>
            </w:r>
          </w:p>
        </w:tc>
        <w:tc>
          <w:tcPr>
            <w:tcW w:w="5117" w:type="dxa"/>
          </w:tcPr>
          <w:p w14:paraId="2CD70654" w14:textId="77777777" w:rsidR="00432A9B" w:rsidRPr="00E62FE6" w:rsidRDefault="00E62FE6" w:rsidP="00E62FE6">
            <w:pPr>
              <w:spacing w:line="360" w:lineRule="exact"/>
              <w:ind w:left="2" w:rightChars="-27" w:right="-65" w:hangingChars="1" w:hanging="2"/>
              <w:rPr>
                <w:rFonts w:eastAsia="標楷體"/>
                <w:sz w:val="22"/>
                <w:szCs w:val="22"/>
              </w:rPr>
            </w:pPr>
            <w:r w:rsidRPr="00E62FE6">
              <w:rPr>
                <w:rFonts w:eastAsia="標楷體"/>
                <w:sz w:val="22"/>
                <w:szCs w:val="22"/>
              </w:rPr>
              <w:t>國內具審查制度的學術研討會論文</w:t>
            </w:r>
            <w:r w:rsidRPr="00E62FE6">
              <w:rPr>
                <w:rFonts w:eastAsia="標楷體"/>
                <w:sz w:val="22"/>
                <w:szCs w:val="22"/>
              </w:rPr>
              <w:t>(</w:t>
            </w:r>
            <w:r w:rsidRPr="00E62FE6">
              <w:rPr>
                <w:rFonts w:eastAsia="標楷體"/>
                <w:sz w:val="22"/>
                <w:szCs w:val="22"/>
              </w:rPr>
              <w:t>前三作者或通訊作者</w:t>
            </w:r>
            <w:r w:rsidRPr="00E62FE6">
              <w:rPr>
                <w:rFonts w:eastAsia="標楷體"/>
                <w:sz w:val="22"/>
                <w:szCs w:val="22"/>
              </w:rPr>
              <w:t>)</w:t>
            </w:r>
            <w:r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501A94EA" w14:textId="77777777" w:rsidR="00432A9B" w:rsidRPr="00BB39C9" w:rsidRDefault="00E62FE6" w:rsidP="00604AE5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3</w:t>
            </w:r>
            <w:r w:rsidRPr="00BB39C9">
              <w:rPr>
                <w:rFonts w:ascii="Times New Roman" w:eastAsia="標楷體" w:hAnsi="Times New Roman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  <w:shd w:val="clear" w:color="auto" w:fill="auto"/>
          </w:tcPr>
          <w:p w14:paraId="26CFAB07" w14:textId="77777777" w:rsidR="00432A9B" w:rsidRPr="000F668F" w:rsidRDefault="00432A9B" w:rsidP="00604AE5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481E0B48" w14:textId="77777777" w:rsidTr="00A40011">
        <w:trPr>
          <w:trHeight w:val="454"/>
          <w:jc w:val="center"/>
        </w:trPr>
        <w:tc>
          <w:tcPr>
            <w:tcW w:w="1041" w:type="dxa"/>
            <w:vMerge/>
          </w:tcPr>
          <w:p w14:paraId="5BDAF1D4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14:paraId="797C337F" w14:textId="77777777" w:rsidR="00E62FE6" w:rsidRPr="00BB39C9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標楷體"/>
                <w:spacing w:val="-6"/>
                <w:sz w:val="22"/>
                <w:szCs w:val="20"/>
              </w:rPr>
            </w:pPr>
            <w:r w:rsidRPr="00BB39C9">
              <w:rPr>
                <w:rFonts w:ascii="Times New Roman" w:eastAsia="標楷體" w:hAnsi="標楷體"/>
                <w:spacing w:val="-6"/>
                <w:sz w:val="22"/>
                <w:szCs w:val="20"/>
              </w:rPr>
              <w:t>第</w:t>
            </w:r>
            <w:r>
              <w:rPr>
                <w:rFonts w:ascii="Times New Roman" w:eastAsia="標楷體" w:hAnsi="標楷體" w:hint="eastAsia"/>
                <w:spacing w:val="-6"/>
                <w:sz w:val="22"/>
                <w:szCs w:val="20"/>
              </w:rPr>
              <w:t>八</w:t>
            </w:r>
            <w:r w:rsidRPr="00BB39C9">
              <w:rPr>
                <w:rFonts w:ascii="Times New Roman" w:eastAsia="標楷體" w:hAnsi="標楷體"/>
                <w:spacing w:val="-6"/>
                <w:sz w:val="22"/>
                <w:szCs w:val="20"/>
              </w:rPr>
              <w:t>級</w:t>
            </w:r>
          </w:p>
        </w:tc>
        <w:tc>
          <w:tcPr>
            <w:tcW w:w="5117" w:type="dxa"/>
          </w:tcPr>
          <w:p w14:paraId="2CD0750A" w14:textId="77777777" w:rsidR="00E62FE6" w:rsidRPr="00E62FE6" w:rsidRDefault="00E62FE6" w:rsidP="00E62FE6">
            <w:pPr>
              <w:spacing w:line="360" w:lineRule="exact"/>
              <w:ind w:leftChars="1" w:left="143" w:rightChars="-27" w:right="-65" w:hangingChars="64" w:hanging="141"/>
              <w:rPr>
                <w:rFonts w:eastAsia="標楷體"/>
                <w:sz w:val="22"/>
                <w:szCs w:val="22"/>
              </w:rPr>
            </w:pPr>
            <w:r w:rsidRPr="00E62FE6">
              <w:rPr>
                <w:rFonts w:eastAsia="標楷體"/>
                <w:sz w:val="22"/>
                <w:szCs w:val="22"/>
              </w:rPr>
              <w:t>1.</w:t>
            </w:r>
            <w:r w:rsidRPr="00E62FE6">
              <w:rPr>
                <w:rFonts w:eastAsia="標楷體"/>
                <w:sz w:val="22"/>
                <w:szCs w:val="22"/>
              </w:rPr>
              <w:t>國內無審查制度之學術研討會論文</w:t>
            </w:r>
            <w:r w:rsidRPr="00E62FE6">
              <w:rPr>
                <w:rFonts w:eastAsia="標楷體"/>
                <w:sz w:val="22"/>
                <w:szCs w:val="22"/>
              </w:rPr>
              <w:t>(</w:t>
            </w:r>
            <w:r w:rsidRPr="00E62FE6">
              <w:rPr>
                <w:rFonts w:eastAsia="標楷體"/>
                <w:sz w:val="22"/>
                <w:szCs w:val="22"/>
              </w:rPr>
              <w:t>前三作者或通訊作者</w:t>
            </w:r>
            <w:r w:rsidRPr="00E62FE6">
              <w:rPr>
                <w:rFonts w:eastAsia="標楷體"/>
                <w:sz w:val="22"/>
                <w:szCs w:val="22"/>
              </w:rPr>
              <w:t>)</w:t>
            </w:r>
            <w:r w:rsidRPr="00E62FE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426DBAB" w14:textId="77777777" w:rsidR="00E62FE6" w:rsidRPr="00771051" w:rsidRDefault="00E62FE6" w:rsidP="00E62FE6">
            <w:pPr>
              <w:spacing w:line="360" w:lineRule="exact"/>
              <w:ind w:leftChars="1" w:left="143" w:rightChars="-27" w:right="-65" w:hangingChars="64" w:hanging="141"/>
              <w:rPr>
                <w:rFonts w:eastAsia="標楷體"/>
                <w:color w:val="FF0000"/>
                <w:sz w:val="22"/>
                <w:szCs w:val="22"/>
              </w:rPr>
            </w:pPr>
            <w:r w:rsidRPr="00E62FE6">
              <w:rPr>
                <w:rFonts w:eastAsia="標楷體"/>
                <w:sz w:val="22"/>
                <w:szCs w:val="22"/>
              </w:rPr>
              <w:t>2.</w:t>
            </w:r>
            <w:r w:rsidRPr="00E62FE6">
              <w:rPr>
                <w:rFonts w:eastAsia="標楷體"/>
                <w:sz w:val="22"/>
                <w:szCs w:val="22"/>
              </w:rPr>
              <w:t>翻譯外語論文並經正式學術期刊出版者</w:t>
            </w:r>
            <w:r w:rsidRPr="00E62FE6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71C6238F" w14:textId="77777777" w:rsidR="00E62FE6" w:rsidRDefault="00E62FE6" w:rsidP="00E62FE6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2</w:t>
            </w:r>
            <w:r w:rsidRPr="00BB39C9">
              <w:rPr>
                <w:rFonts w:ascii="Times New Roman" w:eastAsia="標楷體" w:hAnsi="Times New Roman"/>
                <w:sz w:val="22"/>
                <w:szCs w:val="22"/>
              </w:rPr>
              <w:t>分</w:t>
            </w:r>
          </w:p>
        </w:tc>
        <w:tc>
          <w:tcPr>
            <w:tcW w:w="1803" w:type="dxa"/>
            <w:shd w:val="clear" w:color="auto" w:fill="auto"/>
          </w:tcPr>
          <w:p w14:paraId="594F0921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1B20354E" w14:textId="77777777" w:rsidTr="00604AE5">
        <w:trPr>
          <w:trHeight w:val="350"/>
          <w:jc w:val="center"/>
        </w:trPr>
        <w:tc>
          <w:tcPr>
            <w:tcW w:w="1041" w:type="dxa"/>
            <w:vMerge/>
          </w:tcPr>
          <w:p w14:paraId="43A3B042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9ADAB6A" w14:textId="77777777" w:rsidR="00E62FE6" w:rsidRPr="000F668F" w:rsidRDefault="00E62FE6" w:rsidP="00E62FE6">
            <w:pPr>
              <w:pStyle w:val="HTML0"/>
              <w:ind w:leftChars="-45" w:left="100" w:rightChars="-27" w:right="-65" w:hangingChars="100" w:hanging="208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不</w:t>
            </w:r>
            <w:proofErr w:type="gramEnd"/>
            <w:r w:rsidRPr="000F668F">
              <w:rPr>
                <w:rFonts w:ascii="Times New Roman" w:eastAsia="標楷體" w:hAnsi="標楷體" w:hint="eastAsia"/>
                <w:spacing w:val="-6"/>
                <w:sz w:val="22"/>
                <w:szCs w:val="20"/>
              </w:rPr>
              <w:t>分級</w:t>
            </w:r>
          </w:p>
        </w:tc>
        <w:tc>
          <w:tcPr>
            <w:tcW w:w="5117" w:type="dxa"/>
            <w:vAlign w:val="center"/>
          </w:tcPr>
          <w:p w14:paraId="169600BD" w14:textId="77777777" w:rsidR="00E62FE6" w:rsidRPr="000F668F" w:rsidRDefault="00E62FE6" w:rsidP="00E62FE6">
            <w:pPr>
              <w:pStyle w:val="HTML0"/>
              <w:ind w:leftChars="-45" w:left="100" w:rightChars="-27" w:right="-65" w:hangingChars="100" w:hanging="208"/>
              <w:jc w:val="both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系自訂指標</w:t>
            </w:r>
          </w:p>
        </w:tc>
        <w:tc>
          <w:tcPr>
            <w:tcW w:w="1608" w:type="dxa"/>
            <w:vAlign w:val="center"/>
          </w:tcPr>
          <w:p w14:paraId="13A716A0" w14:textId="77777777" w:rsidR="00E62FE6" w:rsidRPr="000F668F" w:rsidRDefault="00E62FE6" w:rsidP="00E62FE6">
            <w:pPr>
              <w:pStyle w:val="HTML0"/>
              <w:ind w:leftChars="-45" w:left="100" w:rightChars="-27" w:right="-65" w:hangingChars="100" w:hanging="208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</w:t>
            </w:r>
            <w:r w:rsidRPr="00A27456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C1BA1F0" w14:textId="77777777" w:rsidR="00E62FE6" w:rsidRPr="00A27456" w:rsidRDefault="00E62FE6" w:rsidP="00E62FE6">
            <w:pPr>
              <w:tabs>
                <w:tab w:val="left" w:pos="1872"/>
              </w:tabs>
              <w:ind w:leftChars="-45" w:left="100" w:rightChars="-27" w:right="-65" w:hangingChars="100" w:hanging="208"/>
              <w:jc w:val="both"/>
              <w:rPr>
                <w:rFonts w:eastAsia="標楷體" w:cs="細明體"/>
                <w:spacing w:val="-6"/>
                <w:kern w:val="0"/>
                <w:sz w:val="22"/>
                <w:szCs w:val="20"/>
              </w:rPr>
            </w:pPr>
            <w:r w:rsidRPr="00A27456">
              <w:rPr>
                <w:rFonts w:eastAsia="標楷體" w:cs="細明體"/>
                <w:spacing w:val="-6"/>
                <w:kern w:val="0"/>
                <w:sz w:val="22"/>
                <w:szCs w:val="20"/>
              </w:rPr>
              <w:t>最高</w:t>
            </w:r>
            <w:proofErr w:type="gramStart"/>
            <w:r w:rsidRPr="00A27456">
              <w:rPr>
                <w:rFonts w:eastAsia="標楷體" w:cs="細明體"/>
                <w:spacing w:val="-6"/>
                <w:kern w:val="0"/>
                <w:sz w:val="22"/>
                <w:szCs w:val="20"/>
              </w:rPr>
              <w:t>採</w:t>
            </w:r>
            <w:proofErr w:type="gramEnd"/>
            <w:r w:rsidRPr="00A27456">
              <w:rPr>
                <w:rFonts w:eastAsia="標楷體" w:cs="細明體"/>
                <w:spacing w:val="-6"/>
                <w:kern w:val="0"/>
                <w:sz w:val="22"/>
                <w:szCs w:val="20"/>
              </w:rPr>
              <w:t>計</w:t>
            </w:r>
            <w:r w:rsidRPr="00A27456">
              <w:rPr>
                <w:rFonts w:eastAsia="標楷體" w:cs="細明體"/>
                <w:spacing w:val="-6"/>
                <w:kern w:val="0"/>
                <w:sz w:val="22"/>
                <w:szCs w:val="20"/>
              </w:rPr>
              <w:t>3</w:t>
            </w:r>
            <w:r w:rsidRPr="00A27456">
              <w:rPr>
                <w:rFonts w:eastAsia="標楷體" w:cs="細明體"/>
                <w:spacing w:val="-6"/>
                <w:kern w:val="0"/>
                <w:sz w:val="22"/>
                <w:szCs w:val="20"/>
              </w:rPr>
              <w:t>分</w:t>
            </w:r>
          </w:p>
        </w:tc>
      </w:tr>
      <w:tr w:rsidR="00E62FE6" w:rsidRPr="000F668F" w14:paraId="1C659CD2" w14:textId="77777777" w:rsidTr="00604AE5">
        <w:trPr>
          <w:jc w:val="center"/>
        </w:trPr>
        <w:tc>
          <w:tcPr>
            <w:tcW w:w="1041" w:type="dxa"/>
            <w:vMerge w:val="restart"/>
          </w:tcPr>
          <w:p w14:paraId="3DA99EE5" w14:textId="77777777" w:rsidR="00E62FE6" w:rsidRPr="000F668F" w:rsidRDefault="00E62FE6" w:rsidP="00E62FE6">
            <w:pPr>
              <w:pStyle w:val="HTML0"/>
              <w:spacing w:line="320" w:lineRule="exact"/>
              <w:ind w:leftChars="-50" w:left="410" w:rightChars="-45" w:right="-108" w:hangingChars="255" w:hanging="53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二、</w:t>
            </w:r>
          </w:p>
          <w:p w14:paraId="2F417B74" w14:textId="77777777" w:rsidR="00E62FE6" w:rsidRPr="000F668F" w:rsidRDefault="00E62FE6" w:rsidP="00E62FE6">
            <w:pPr>
              <w:pStyle w:val="HTML0"/>
              <w:spacing w:line="320" w:lineRule="exact"/>
              <w:ind w:leftChars="-54" w:left="-130" w:rightChars="-45" w:right="-108" w:firstLineChars="5" w:firstLine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研究計畫</w:t>
            </w:r>
            <w:r w:rsidRPr="000F668F">
              <w:rPr>
                <w:rFonts w:ascii="Times New Roman" w:eastAsia="標楷體" w:hAnsi="標楷體" w:hint="eastAsia"/>
                <w:spacing w:val="-6"/>
                <w:sz w:val="22"/>
                <w:szCs w:val="20"/>
              </w:rPr>
              <w:t>、產學合作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及建教合作</w:t>
            </w:r>
          </w:p>
        </w:tc>
        <w:tc>
          <w:tcPr>
            <w:tcW w:w="751" w:type="dxa"/>
          </w:tcPr>
          <w:p w14:paraId="7E29D6D2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第一級</w:t>
            </w:r>
          </w:p>
        </w:tc>
        <w:tc>
          <w:tcPr>
            <w:tcW w:w="5117" w:type="dxa"/>
          </w:tcPr>
          <w:p w14:paraId="262333A5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經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審核通過補助之研究計畫案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F811670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獲得國內外跨國性學術合作計畫補助案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  <w:vAlign w:val="center"/>
          </w:tcPr>
          <w:p w14:paraId="064683D5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</w:rPr>
            </w:pPr>
            <w:r w:rsidRPr="000F668F">
              <w:rPr>
                <w:rFonts w:eastAsia="標楷體" w:hAnsi="標楷體" w:hint="eastAsia"/>
                <w:sz w:val="20"/>
                <w:szCs w:val="20"/>
              </w:rPr>
              <w:t>整合型</w:t>
            </w:r>
            <w:r w:rsidRPr="000F668F">
              <w:rPr>
                <w:rFonts w:eastAsia="標楷體" w:hAnsi="標楷體"/>
                <w:sz w:val="20"/>
                <w:szCs w:val="20"/>
              </w:rPr>
              <w:t>計畫主</w:t>
            </w:r>
            <w:r w:rsidRPr="000F668F">
              <w:rPr>
                <w:rFonts w:eastAsia="標楷體" w:hAnsi="標楷體" w:hint="eastAsia"/>
                <w:sz w:val="20"/>
                <w:szCs w:val="20"/>
              </w:rPr>
              <w:t>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0F668F">
              <w:rPr>
                <w:rFonts w:eastAsia="標楷體" w:hAnsi="標楷體" w:hint="eastAsia"/>
                <w:sz w:val="20"/>
                <w:szCs w:val="20"/>
              </w:rPr>
              <w:t>20</w:t>
            </w:r>
            <w:r w:rsidRPr="000F668F">
              <w:rPr>
                <w:rFonts w:eastAsia="標楷體" w:hAnsi="標楷體" w:hint="eastAsia"/>
                <w:sz w:val="20"/>
                <w:szCs w:val="20"/>
              </w:rPr>
              <w:t>分</w:t>
            </w:r>
          </w:p>
          <w:p w14:paraId="5A3C3E3F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 w:hint="eastAsia"/>
                <w:sz w:val="20"/>
                <w:szCs w:val="20"/>
              </w:rPr>
              <w:t>個別型</w:t>
            </w:r>
            <w:r w:rsidRPr="000F668F">
              <w:rPr>
                <w:rFonts w:eastAsia="標楷體" w:hAnsi="標楷體"/>
                <w:sz w:val="20"/>
                <w:szCs w:val="20"/>
              </w:rPr>
              <w:t>計畫主持人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Ansi="標楷體" w:hint="eastAsia"/>
                <w:color w:val="FF0000"/>
                <w:sz w:val="20"/>
                <w:szCs w:val="20"/>
              </w:rPr>
              <w:t>15</w:t>
            </w:r>
            <w:r w:rsidRPr="000F668F">
              <w:rPr>
                <w:rFonts w:eastAsia="標楷體" w:hAnsi="標楷體" w:hint="eastAsia"/>
                <w:sz w:val="20"/>
                <w:szCs w:val="20"/>
              </w:rPr>
              <w:t>分</w:t>
            </w:r>
          </w:p>
          <w:p w14:paraId="542CD5BF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共同主持人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30137">
              <w:rPr>
                <w:rFonts w:eastAsia="標楷體" w:hAnsi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eastAsia="標楷體" w:hAnsi="標楷體" w:hint="eastAsia"/>
                <w:color w:val="FF0000"/>
                <w:sz w:val="20"/>
                <w:szCs w:val="20"/>
              </w:rPr>
              <w:t>0</w:t>
            </w:r>
            <w:r w:rsidRPr="000F668F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5710D894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協同主持人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30137"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03" w:type="dxa"/>
          </w:tcPr>
          <w:p w14:paraId="3C517796" w14:textId="77777777" w:rsidR="00E62FE6" w:rsidRPr="000F668F" w:rsidRDefault="00E62FE6" w:rsidP="00E62FE6">
            <w:pPr>
              <w:tabs>
                <w:tab w:val="left" w:pos="1872"/>
              </w:tabs>
              <w:spacing w:line="400" w:lineRule="exact"/>
              <w:ind w:leftChars="-50" w:left="-12" w:rightChars="-139" w:right="-334" w:hangingChars="45" w:hanging="108"/>
              <w:rPr>
                <w:rFonts w:eastAsia="標楷體"/>
              </w:rPr>
            </w:pPr>
          </w:p>
        </w:tc>
      </w:tr>
      <w:tr w:rsidR="00E62FE6" w:rsidRPr="000F668F" w14:paraId="6652306F" w14:textId="77777777" w:rsidTr="00604AE5">
        <w:trPr>
          <w:jc w:val="center"/>
        </w:trPr>
        <w:tc>
          <w:tcPr>
            <w:tcW w:w="1041" w:type="dxa"/>
            <w:vMerge/>
          </w:tcPr>
          <w:p w14:paraId="013DEA47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3F514BEF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第二級</w:t>
            </w:r>
          </w:p>
        </w:tc>
        <w:tc>
          <w:tcPr>
            <w:tcW w:w="5117" w:type="dxa"/>
          </w:tcPr>
          <w:p w14:paraId="2CDAD4C3" w14:textId="7DE1474B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 w:rsidRPr="000841A6">
              <w:rPr>
                <w:rFonts w:eastAsia="標楷體"/>
                <w:sz w:val="22"/>
                <w:szCs w:val="22"/>
              </w:rPr>
              <w:t>教育部、經濟部、</w:t>
            </w:r>
            <w:r w:rsidRPr="000841A6">
              <w:rPr>
                <w:rFonts w:eastAsia="標楷體" w:hint="eastAsia"/>
                <w:sz w:val="22"/>
                <w:szCs w:val="22"/>
              </w:rPr>
              <w:t>文化部、</w:t>
            </w:r>
            <w:proofErr w:type="gramStart"/>
            <w:r w:rsidR="009B08CF" w:rsidRPr="009B08CF">
              <w:rPr>
                <w:rFonts w:eastAsia="標楷體" w:hint="eastAsia"/>
                <w:color w:val="FF0000"/>
                <w:sz w:val="22"/>
                <w:szCs w:val="22"/>
              </w:rPr>
              <w:t>環境部</w:t>
            </w:r>
            <w:r w:rsidRPr="000841A6">
              <w:rPr>
                <w:rFonts w:eastAsia="標楷體" w:hint="eastAsia"/>
                <w:sz w:val="22"/>
                <w:szCs w:val="22"/>
              </w:rPr>
              <w:t>等</w:t>
            </w:r>
            <w:r w:rsidRPr="000841A6">
              <w:rPr>
                <w:rFonts w:eastAsia="標楷體"/>
                <w:sz w:val="22"/>
                <w:szCs w:val="22"/>
              </w:rPr>
              <w:t>或</w:t>
            </w:r>
            <w:proofErr w:type="gramEnd"/>
            <w:r w:rsidRPr="000841A6">
              <w:rPr>
                <w:rFonts w:eastAsia="標楷體"/>
                <w:sz w:val="22"/>
                <w:szCs w:val="22"/>
              </w:rPr>
              <w:t>其他中央級單位委託、補助之研究計畫案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220FFF9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獲得上述中央級單位委託、補助之產學合作案、建教合作案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708EA12" w14:textId="55F0715A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3.</w:t>
            </w:r>
            <w:r>
              <w:rPr>
                <w:rFonts w:eastAsia="標楷體" w:hint="eastAsia"/>
                <w:sz w:val="22"/>
                <w:szCs w:val="22"/>
              </w:rPr>
              <w:t>金額補助在新臺</w:t>
            </w:r>
            <w:r w:rsidRPr="000F668F">
              <w:rPr>
                <w:rFonts w:eastAsia="標楷體" w:hint="eastAsia"/>
                <w:sz w:val="22"/>
                <w:szCs w:val="22"/>
              </w:rPr>
              <w:t>幣</w:t>
            </w:r>
            <w:r w:rsidRPr="00BE057E">
              <w:rPr>
                <w:rFonts w:eastAsia="標楷體" w:hint="eastAsia"/>
                <w:color w:val="FF0000"/>
                <w:sz w:val="22"/>
                <w:szCs w:val="22"/>
              </w:rPr>
              <w:t>五十萬</w:t>
            </w:r>
            <w:r w:rsidRPr="000F668F">
              <w:rPr>
                <w:rFonts w:eastAsia="標楷體" w:hint="eastAsia"/>
                <w:sz w:val="22"/>
                <w:szCs w:val="22"/>
              </w:rPr>
              <w:t>以上之產學合作或建教合作計畫案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1C087C9F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計畫主持人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A15A1B"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0CA1AF90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120" w:right="-288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共同主持人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10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31D8EBF3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協同主持人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03" w:type="dxa"/>
          </w:tcPr>
          <w:p w14:paraId="69E08B70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/>
                <w:spacing w:val="-6"/>
                <w:sz w:val="22"/>
                <w:szCs w:val="20"/>
              </w:rPr>
              <w:t>不包含研習、訓練</w:t>
            </w:r>
          </w:p>
        </w:tc>
      </w:tr>
      <w:tr w:rsidR="00E62FE6" w:rsidRPr="000F668F" w14:paraId="32D937F3" w14:textId="77777777" w:rsidTr="00604AE5">
        <w:trPr>
          <w:jc w:val="center"/>
        </w:trPr>
        <w:tc>
          <w:tcPr>
            <w:tcW w:w="1041" w:type="dxa"/>
            <w:vMerge/>
          </w:tcPr>
          <w:p w14:paraId="7A190FFA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2E86DB1D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第三級</w:t>
            </w:r>
          </w:p>
        </w:tc>
        <w:tc>
          <w:tcPr>
            <w:tcW w:w="5117" w:type="dxa"/>
          </w:tcPr>
          <w:p w14:paraId="0690B397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獲得地方級單位委託、補助之研究計畫案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不包含研習、訓練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 w:rsidRPr="000F668F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78466957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獲得地方級單位委託、補助之產學合作案、建教合作案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044255E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3.</w:t>
            </w:r>
            <w:r w:rsidRPr="000F668F">
              <w:rPr>
                <w:rFonts w:eastAsia="標楷體" w:hint="eastAsia"/>
                <w:sz w:val="22"/>
                <w:szCs w:val="22"/>
              </w:rPr>
              <w:t>金額補助</w:t>
            </w:r>
            <w:r w:rsidR="0095733E">
              <w:rPr>
                <w:rFonts w:eastAsia="標楷體" w:hint="eastAsia"/>
                <w:sz w:val="22"/>
                <w:szCs w:val="22"/>
              </w:rPr>
              <w:t>在</w:t>
            </w:r>
            <w:r>
              <w:rPr>
                <w:rFonts w:eastAsia="標楷體" w:hint="eastAsia"/>
                <w:sz w:val="22"/>
                <w:szCs w:val="22"/>
              </w:rPr>
              <w:t>新臺</w:t>
            </w:r>
            <w:r w:rsidRPr="000F668F">
              <w:rPr>
                <w:rFonts w:eastAsia="標楷體" w:hint="eastAsia"/>
                <w:sz w:val="22"/>
                <w:szCs w:val="22"/>
              </w:rPr>
              <w:t>幣</w:t>
            </w:r>
            <w:r w:rsidRPr="00BE057E">
              <w:rPr>
                <w:rFonts w:eastAsia="標楷體" w:hint="eastAsia"/>
                <w:color w:val="FF0000"/>
                <w:sz w:val="22"/>
                <w:szCs w:val="22"/>
              </w:rPr>
              <w:t>十萬</w:t>
            </w:r>
            <w:r w:rsidRPr="00BE057E">
              <w:rPr>
                <w:rFonts w:eastAsia="標楷體" w:hint="eastAsia"/>
                <w:color w:val="FF0000"/>
                <w:sz w:val="22"/>
                <w:szCs w:val="22"/>
              </w:rPr>
              <w:t>~</w:t>
            </w:r>
            <w:r w:rsidRPr="00BE057E">
              <w:rPr>
                <w:rFonts w:eastAsia="標楷體" w:hint="eastAsia"/>
                <w:color w:val="FF0000"/>
                <w:sz w:val="22"/>
                <w:szCs w:val="22"/>
              </w:rPr>
              <w:t>五十萬元（含）</w:t>
            </w:r>
            <w:r w:rsidRPr="000F668F">
              <w:rPr>
                <w:rFonts w:eastAsia="標楷體" w:hint="eastAsia"/>
                <w:sz w:val="22"/>
                <w:szCs w:val="22"/>
              </w:rPr>
              <w:t>之產學合作或建教合作計畫案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115A5D3F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jc w:val="center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計畫主持人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10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52B7E20C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jc w:val="center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共同主持人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7367CDFB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jc w:val="center"/>
              <w:rPr>
                <w:rFonts w:eastAsia="標楷體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協同主持人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5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03" w:type="dxa"/>
          </w:tcPr>
          <w:p w14:paraId="70561E67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/>
                <w:spacing w:val="-6"/>
                <w:sz w:val="22"/>
                <w:szCs w:val="20"/>
              </w:rPr>
              <w:t>不包含研習、訓練</w:t>
            </w:r>
          </w:p>
        </w:tc>
      </w:tr>
      <w:tr w:rsidR="00E62FE6" w:rsidRPr="000F668F" w14:paraId="47E99FD9" w14:textId="77777777" w:rsidTr="00A40011">
        <w:trPr>
          <w:trHeight w:val="722"/>
          <w:jc w:val="center"/>
        </w:trPr>
        <w:tc>
          <w:tcPr>
            <w:tcW w:w="1041" w:type="dxa"/>
            <w:vMerge/>
          </w:tcPr>
          <w:p w14:paraId="524439B9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1E673CE2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第四級</w:t>
            </w:r>
          </w:p>
        </w:tc>
        <w:tc>
          <w:tcPr>
            <w:tcW w:w="5117" w:type="dxa"/>
          </w:tcPr>
          <w:p w14:paraId="7997794C" w14:textId="77777777" w:rsidR="00E62FE6" w:rsidRPr="00A15A1B" w:rsidRDefault="00E62FE6" w:rsidP="00E62FE6">
            <w:pPr>
              <w:numPr>
                <w:ilvl w:val="0"/>
                <w:numId w:val="3"/>
              </w:numPr>
              <w:spacing w:line="360" w:lineRule="exact"/>
              <w:ind w:rightChars="-27" w:right="-65"/>
              <w:rPr>
                <w:rFonts w:eastAsia="標楷體"/>
                <w:sz w:val="22"/>
                <w:szCs w:val="22"/>
              </w:rPr>
            </w:pPr>
            <w:r w:rsidRPr="00A15A1B">
              <w:rPr>
                <w:rFonts w:eastAsia="標楷體" w:hint="eastAsia"/>
                <w:sz w:val="22"/>
                <w:szCs w:val="22"/>
              </w:rPr>
              <w:t>執行本校高等教育深耕計畫方案（含主冊、附冊及附錄計畫）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3155896" w14:textId="77777777" w:rsidR="00E62FE6" w:rsidRDefault="00E62FE6" w:rsidP="00E62FE6">
            <w:pPr>
              <w:numPr>
                <w:ilvl w:val="0"/>
                <w:numId w:val="3"/>
              </w:numPr>
              <w:spacing w:line="360" w:lineRule="exact"/>
              <w:ind w:rightChars="-27" w:right="-65"/>
              <w:rPr>
                <w:rFonts w:eastAsia="標楷體"/>
                <w:sz w:val="22"/>
                <w:szCs w:val="22"/>
              </w:rPr>
            </w:pPr>
            <w:r w:rsidRPr="00A15A1B">
              <w:rPr>
                <w:rFonts w:eastAsia="標楷體"/>
                <w:sz w:val="22"/>
                <w:szCs w:val="22"/>
              </w:rPr>
              <w:t>獲得本校專題研究計畫</w:t>
            </w:r>
            <w:r w:rsidRPr="00A15A1B">
              <w:rPr>
                <w:rFonts w:ascii="標楷體" w:eastAsia="標楷體" w:hAnsi="標楷體" w:hint="eastAsia"/>
                <w:sz w:val="22"/>
                <w:szCs w:val="22"/>
              </w:rPr>
              <w:t>、學術發展計畫(例如：新興計畫、</w:t>
            </w:r>
            <w:proofErr w:type="gramStart"/>
            <w:r w:rsidRPr="00A15A1B">
              <w:rPr>
                <w:rFonts w:ascii="標楷體" w:eastAsia="標楷體" w:hAnsi="標楷體" w:hint="eastAsia"/>
                <w:sz w:val="22"/>
                <w:szCs w:val="22"/>
              </w:rPr>
              <w:t>圖儀計畫</w:t>
            </w:r>
            <w:proofErr w:type="gramEnd"/>
            <w:r w:rsidRPr="00A15A1B">
              <w:rPr>
                <w:rFonts w:ascii="標楷體" w:eastAsia="標楷體" w:hAnsi="標楷體" w:hint="eastAsia"/>
                <w:sz w:val="22"/>
                <w:szCs w:val="22"/>
              </w:rPr>
              <w:t>)等學術</w:t>
            </w:r>
            <w:r w:rsidRPr="00A15A1B">
              <w:rPr>
                <w:rFonts w:ascii="標楷體" w:eastAsia="標楷體" w:hAnsi="標楷體"/>
                <w:sz w:val="22"/>
                <w:szCs w:val="22"/>
              </w:rPr>
              <w:t>補助案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4F455A0" w14:textId="77777777" w:rsidR="00E62FE6" w:rsidRPr="00E41A08" w:rsidRDefault="00E62FE6" w:rsidP="00E41A08">
            <w:pPr>
              <w:numPr>
                <w:ilvl w:val="0"/>
                <w:numId w:val="3"/>
              </w:numPr>
              <w:spacing w:line="360" w:lineRule="exact"/>
              <w:ind w:rightChars="-27" w:right="-65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金額補助在新臺</w:t>
            </w:r>
            <w:r w:rsidRPr="000F668F">
              <w:rPr>
                <w:rFonts w:eastAsia="標楷體" w:hint="eastAsia"/>
                <w:sz w:val="22"/>
                <w:szCs w:val="22"/>
              </w:rPr>
              <w:t>幣</w:t>
            </w:r>
            <w:r w:rsidRPr="00A15A1B">
              <w:rPr>
                <w:rFonts w:eastAsia="標楷體" w:hint="eastAsia"/>
                <w:color w:val="FF0000"/>
                <w:sz w:val="22"/>
                <w:szCs w:val="22"/>
              </w:rPr>
              <w:t>十</w:t>
            </w:r>
            <w:r w:rsidRPr="000F668F">
              <w:rPr>
                <w:rFonts w:eastAsia="標楷體" w:hint="eastAsia"/>
                <w:sz w:val="22"/>
                <w:szCs w:val="22"/>
              </w:rPr>
              <w:t>萬元（含）以</w:t>
            </w:r>
            <w:r w:rsidR="006C6593">
              <w:rPr>
                <w:rFonts w:eastAsia="標楷體" w:hint="eastAsia"/>
                <w:sz w:val="22"/>
                <w:szCs w:val="22"/>
              </w:rPr>
              <w:t>下</w:t>
            </w:r>
            <w:r w:rsidRPr="000F668F">
              <w:rPr>
                <w:rFonts w:eastAsia="標楷體" w:hint="eastAsia"/>
                <w:sz w:val="22"/>
                <w:szCs w:val="22"/>
              </w:rPr>
              <w:t>之產學合作或建教合作計畫案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4C859A84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lastRenderedPageBreak/>
              <w:t>計畫主持人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3C85870E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共同主持人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4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  <w:p w14:paraId="699AFA67" w14:textId="77777777" w:rsidR="00E62FE6" w:rsidRPr="000F668F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協同主持人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65774B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03" w:type="dxa"/>
            <w:vMerge w:val="restart"/>
          </w:tcPr>
          <w:p w14:paraId="798524D8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  <w:p w14:paraId="03E37419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464EFF5D" w14:textId="77777777" w:rsidTr="00604AE5">
        <w:trPr>
          <w:trHeight w:val="259"/>
          <w:jc w:val="center"/>
        </w:trPr>
        <w:tc>
          <w:tcPr>
            <w:tcW w:w="1041" w:type="dxa"/>
            <w:vMerge/>
          </w:tcPr>
          <w:p w14:paraId="68A62D95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4A2FA098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第五級</w:t>
            </w:r>
          </w:p>
        </w:tc>
        <w:tc>
          <w:tcPr>
            <w:tcW w:w="5117" w:type="dxa"/>
          </w:tcPr>
          <w:p w14:paraId="2030BD8A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參與暨推動研究有具體事證者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08E41434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0F668F">
              <w:rPr>
                <w:rFonts w:ascii="Times New Roman" w:eastAsia="標楷體" w:hAnsi="Times New Roman" w:hint="eastAsia"/>
                <w:sz w:val="22"/>
                <w:szCs w:val="22"/>
              </w:rPr>
              <w:t>每學期</w:t>
            </w:r>
            <w:r w:rsidRPr="000F668F">
              <w:rPr>
                <w:rFonts w:ascii="Times New Roman" w:eastAsia="標楷體" w:hAnsi="Times New Roman" w:hint="eastAsia"/>
                <w:sz w:val="22"/>
                <w:szCs w:val="22"/>
              </w:rPr>
              <w:t>1</w:t>
            </w:r>
            <w:r w:rsidRPr="000F668F">
              <w:rPr>
                <w:rFonts w:ascii="Times New Roman" w:eastAsia="標楷體" w:hAnsi="Times New Roman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30E7C3CB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7F5E5FB2" w14:textId="77777777" w:rsidTr="00604AE5">
        <w:trPr>
          <w:trHeight w:val="255"/>
          <w:jc w:val="center"/>
        </w:trPr>
        <w:tc>
          <w:tcPr>
            <w:tcW w:w="1041" w:type="dxa"/>
            <w:vMerge/>
          </w:tcPr>
          <w:p w14:paraId="5FA76A99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34B16B4A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第六級</w:t>
            </w:r>
          </w:p>
        </w:tc>
        <w:tc>
          <w:tcPr>
            <w:tcW w:w="5117" w:type="dxa"/>
          </w:tcPr>
          <w:p w14:paraId="156DCB74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已申請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專題研究計畫但未獲核</w:t>
            </w:r>
            <w:r w:rsidRPr="000F668F">
              <w:rPr>
                <w:rFonts w:eastAsia="標楷體" w:hint="eastAsia"/>
                <w:sz w:val="22"/>
                <w:szCs w:val="22"/>
              </w:rPr>
              <w:t>准</w:t>
            </w:r>
            <w:r w:rsidRPr="000F668F">
              <w:rPr>
                <w:rFonts w:eastAsia="標楷體"/>
                <w:sz w:val="22"/>
                <w:szCs w:val="22"/>
              </w:rPr>
              <w:t>通過補助</w:t>
            </w:r>
            <w:r w:rsidRPr="000F668F">
              <w:rPr>
                <w:rFonts w:eastAsia="標楷體" w:hint="eastAsia"/>
                <w:sz w:val="22"/>
                <w:szCs w:val="22"/>
              </w:rPr>
              <w:t>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3022E540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已申請國內外其他研究計畫或產學合作計畫但未獲核</w:t>
            </w:r>
            <w:r w:rsidRPr="000F668F">
              <w:rPr>
                <w:rFonts w:eastAsia="標楷體" w:hint="eastAsia"/>
                <w:sz w:val="22"/>
                <w:szCs w:val="22"/>
              </w:rPr>
              <w:t>准</w:t>
            </w:r>
            <w:r w:rsidRPr="000F668F">
              <w:rPr>
                <w:rFonts w:eastAsia="標楷體"/>
                <w:sz w:val="22"/>
                <w:szCs w:val="22"/>
              </w:rPr>
              <w:t>通過補助</w:t>
            </w:r>
            <w:r w:rsidRPr="000F668F">
              <w:rPr>
                <w:rFonts w:eastAsia="標楷體" w:hint="eastAsia"/>
                <w:sz w:val="22"/>
                <w:szCs w:val="22"/>
              </w:rPr>
              <w:t>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45C1A65C" w14:textId="77777777" w:rsidR="00E62FE6" w:rsidRPr="0065774B" w:rsidRDefault="00E62FE6" w:rsidP="00E62FE6">
            <w:pPr>
              <w:tabs>
                <w:tab w:val="left" w:pos="972"/>
              </w:tabs>
              <w:spacing w:line="400" w:lineRule="exact"/>
              <w:ind w:leftChars="-45" w:left="-108" w:rightChars="-21" w:right="-50"/>
              <w:jc w:val="center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/>
                <w:sz w:val="20"/>
                <w:szCs w:val="20"/>
              </w:rPr>
              <w:t>計畫主持人</w:t>
            </w:r>
            <w:r w:rsidRPr="000F668F">
              <w:rPr>
                <w:rFonts w:eastAsia="標楷體"/>
                <w:sz w:val="20"/>
                <w:szCs w:val="20"/>
              </w:rPr>
              <w:t>:</w:t>
            </w:r>
            <w:r w:rsidRPr="000F668F">
              <w:rPr>
                <w:rFonts w:eastAsia="標楷體" w:hint="eastAsia"/>
                <w:sz w:val="20"/>
                <w:szCs w:val="20"/>
              </w:rPr>
              <w:t>1</w:t>
            </w:r>
            <w:r w:rsidRPr="000F668F">
              <w:rPr>
                <w:rFonts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03" w:type="dxa"/>
          </w:tcPr>
          <w:p w14:paraId="3117F6A8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 w:hint="eastAsia"/>
                <w:spacing w:val="-6"/>
                <w:sz w:val="22"/>
                <w:szCs w:val="20"/>
              </w:rPr>
              <w:t>最高分</w:t>
            </w:r>
            <w:r w:rsidRPr="000F668F">
              <w:rPr>
                <w:rFonts w:eastAsia="標楷體" w:hint="eastAsia"/>
                <w:spacing w:val="-6"/>
                <w:sz w:val="22"/>
                <w:szCs w:val="20"/>
              </w:rPr>
              <w:t>5</w:t>
            </w:r>
            <w:r w:rsidRPr="000F668F">
              <w:rPr>
                <w:rFonts w:eastAsia="標楷體" w:hint="eastAsia"/>
                <w:spacing w:val="-6"/>
                <w:sz w:val="22"/>
                <w:szCs w:val="20"/>
              </w:rPr>
              <w:t>分</w:t>
            </w:r>
          </w:p>
        </w:tc>
      </w:tr>
      <w:tr w:rsidR="00E62FE6" w:rsidRPr="000F668F" w14:paraId="43E41EBC" w14:textId="77777777" w:rsidTr="00A27456">
        <w:trPr>
          <w:trHeight w:val="359"/>
          <w:jc w:val="center"/>
        </w:trPr>
        <w:tc>
          <w:tcPr>
            <w:tcW w:w="1041" w:type="dxa"/>
            <w:vMerge/>
          </w:tcPr>
          <w:p w14:paraId="628A399B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6BD0D895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不</w:t>
            </w:r>
            <w:proofErr w:type="gramEnd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分級</w:t>
            </w:r>
          </w:p>
        </w:tc>
        <w:tc>
          <w:tcPr>
            <w:tcW w:w="5117" w:type="dxa"/>
            <w:vAlign w:val="center"/>
          </w:tcPr>
          <w:p w14:paraId="4611ADD6" w14:textId="77777777" w:rsidR="00E62FE6" w:rsidRPr="000F668F" w:rsidRDefault="00E62FE6" w:rsidP="00E62FE6">
            <w:pPr>
              <w:pStyle w:val="HTML0"/>
              <w:ind w:leftChars="-45" w:left="100" w:rightChars="-27" w:right="-65" w:hangingChars="100" w:hanging="208"/>
              <w:jc w:val="both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系自訂指標</w:t>
            </w:r>
          </w:p>
        </w:tc>
        <w:tc>
          <w:tcPr>
            <w:tcW w:w="1608" w:type="dxa"/>
            <w:vAlign w:val="center"/>
          </w:tcPr>
          <w:p w14:paraId="2F46BF30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ind w:leftChars="5" w:left="12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</w:t>
            </w: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Align w:val="center"/>
          </w:tcPr>
          <w:p w14:paraId="4821631D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ind w:leftChars="5" w:left="12" w:rightChars="-21" w:right="-50"/>
              <w:jc w:val="both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/>
                <w:spacing w:val="-6"/>
                <w:sz w:val="22"/>
                <w:szCs w:val="20"/>
              </w:rPr>
              <w:t>最高</w:t>
            </w:r>
            <w:proofErr w:type="gramStart"/>
            <w:r w:rsidRPr="000F668F">
              <w:rPr>
                <w:rFonts w:eastAsia="標楷體"/>
                <w:spacing w:val="-6"/>
                <w:sz w:val="22"/>
                <w:szCs w:val="20"/>
              </w:rPr>
              <w:t>採</w:t>
            </w:r>
            <w:proofErr w:type="gramEnd"/>
            <w:r w:rsidRPr="000F668F">
              <w:rPr>
                <w:rFonts w:eastAsia="標楷體"/>
                <w:spacing w:val="-6"/>
                <w:sz w:val="22"/>
                <w:szCs w:val="20"/>
              </w:rPr>
              <w:t>計</w:t>
            </w:r>
            <w:r w:rsidRPr="000F668F">
              <w:rPr>
                <w:rFonts w:eastAsia="標楷體"/>
                <w:spacing w:val="-6"/>
                <w:sz w:val="22"/>
                <w:szCs w:val="20"/>
              </w:rPr>
              <w:t>3</w:t>
            </w:r>
            <w:r w:rsidRPr="000F668F">
              <w:rPr>
                <w:rFonts w:eastAsia="標楷體"/>
                <w:spacing w:val="-6"/>
                <w:sz w:val="22"/>
                <w:szCs w:val="20"/>
              </w:rPr>
              <w:t>分</w:t>
            </w:r>
          </w:p>
        </w:tc>
      </w:tr>
      <w:tr w:rsidR="00E62FE6" w:rsidRPr="000F668F" w14:paraId="55E5A975" w14:textId="77777777" w:rsidTr="00604AE5">
        <w:trPr>
          <w:jc w:val="center"/>
        </w:trPr>
        <w:tc>
          <w:tcPr>
            <w:tcW w:w="1041" w:type="dxa"/>
            <w:vMerge w:val="restart"/>
          </w:tcPr>
          <w:p w14:paraId="217BEBEA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三、</w:t>
            </w:r>
          </w:p>
          <w:p w14:paraId="2A162CC7" w14:textId="77777777" w:rsidR="00E62FE6" w:rsidRPr="000F668F" w:rsidRDefault="00E62FE6" w:rsidP="00E62FE6">
            <w:pPr>
              <w:pStyle w:val="HTML0"/>
              <w:spacing w:line="320" w:lineRule="exact"/>
              <w:ind w:leftChars="-54" w:left="-130" w:rightChars="-45" w:right="-108" w:firstLineChars="5" w:firstLine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研究獎勵</w:t>
            </w:r>
          </w:p>
        </w:tc>
        <w:tc>
          <w:tcPr>
            <w:tcW w:w="751" w:type="dxa"/>
          </w:tcPr>
          <w:p w14:paraId="2FC08DAF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第一級</w:t>
            </w:r>
          </w:p>
        </w:tc>
        <w:tc>
          <w:tcPr>
            <w:tcW w:w="5117" w:type="dxa"/>
          </w:tcPr>
          <w:p w14:paraId="09083FAE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獲得總統科學獎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C7FA62B" w14:textId="77777777" w:rsidR="00E62FE6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傑出研究獎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8167CAF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吳大猷先生紀念獎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1BA4733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4.</w:t>
            </w:r>
            <w:r w:rsidRPr="000F668F">
              <w:rPr>
                <w:rFonts w:eastAsia="標楷體"/>
                <w:sz w:val="22"/>
                <w:szCs w:val="22"/>
              </w:rPr>
              <w:t>獲得行政院傑出科技貢獻獎</w:t>
            </w: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、文化或藝術獎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24A5282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5.</w:t>
            </w:r>
            <w:r w:rsidRPr="000F668F">
              <w:rPr>
                <w:rFonts w:eastAsia="標楷體"/>
                <w:sz w:val="22"/>
                <w:szCs w:val="22"/>
              </w:rPr>
              <w:t>獲得國外各項國際性學術獎勵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如學會、基金會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84C1D0C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6.</w:t>
            </w:r>
            <w:r w:rsidRPr="000F668F">
              <w:rPr>
                <w:rFonts w:eastAsia="標楷體"/>
                <w:sz w:val="22"/>
                <w:szCs w:val="22"/>
              </w:rPr>
              <w:t>研究成果獲得由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國際據公信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力學術組織舉辦之國際性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至少三國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 w:rsidRPr="000F668F">
              <w:rPr>
                <w:rFonts w:eastAsia="標楷體"/>
                <w:sz w:val="22"/>
                <w:szCs w:val="22"/>
              </w:rPr>
              <w:t>比賽第一名者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3B030457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40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 w:val="restart"/>
          </w:tcPr>
          <w:p w14:paraId="7DCA532C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4D40730B" w14:textId="77777777" w:rsidTr="00604AE5">
        <w:trPr>
          <w:jc w:val="center"/>
        </w:trPr>
        <w:tc>
          <w:tcPr>
            <w:tcW w:w="1041" w:type="dxa"/>
            <w:vMerge/>
          </w:tcPr>
          <w:p w14:paraId="66A2CBB0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0E6D0525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第二級</w:t>
            </w:r>
          </w:p>
        </w:tc>
        <w:tc>
          <w:tcPr>
            <w:tcW w:w="5117" w:type="dxa"/>
          </w:tcPr>
          <w:p w14:paraId="076B06A1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傑出技術轉移貢獻獎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FEA0C15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優等研究獎勵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40DE40F2" w14:textId="77777777" w:rsidR="00E62FE6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研究成果獲得由</w:t>
            </w:r>
            <w:proofErr w:type="gramStart"/>
            <w:r w:rsidRPr="000F668F">
              <w:rPr>
                <w:rFonts w:eastAsia="標楷體"/>
                <w:sz w:val="22"/>
                <w:szCs w:val="22"/>
              </w:rPr>
              <w:t>國際據公信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力之學術組織舉辦之國際級比賽獎項第二至三名者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96E4A0C" w14:textId="77777777" w:rsidR="00E62FE6" w:rsidRPr="00BF6218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color w:val="FF0000"/>
                <w:sz w:val="22"/>
                <w:szCs w:val="22"/>
              </w:rPr>
            </w:pP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4.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於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Scopus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論文影響力數據中，終身影響力世界排名前百分之一或相當者。</w:t>
            </w:r>
          </w:p>
        </w:tc>
        <w:tc>
          <w:tcPr>
            <w:tcW w:w="1608" w:type="dxa"/>
          </w:tcPr>
          <w:p w14:paraId="071B88CD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30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465BDD2A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5CAE3AC5" w14:textId="77777777" w:rsidTr="00604AE5">
        <w:trPr>
          <w:trHeight w:val="855"/>
          <w:jc w:val="center"/>
        </w:trPr>
        <w:tc>
          <w:tcPr>
            <w:tcW w:w="1041" w:type="dxa"/>
            <w:vMerge/>
          </w:tcPr>
          <w:p w14:paraId="3C8A3E38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1E81C04A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第三級</w:t>
            </w:r>
          </w:p>
        </w:tc>
        <w:tc>
          <w:tcPr>
            <w:tcW w:w="5117" w:type="dxa"/>
          </w:tcPr>
          <w:p w14:paraId="72BA9778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</w:t>
            </w:r>
            <w:r>
              <w:rPr>
                <w:rFonts w:eastAsia="標楷體" w:hint="eastAsia"/>
                <w:sz w:val="22"/>
                <w:szCs w:val="22"/>
              </w:rPr>
              <w:t>國科會</w:t>
            </w:r>
            <w:r w:rsidRPr="000F668F">
              <w:rPr>
                <w:rFonts w:eastAsia="標楷體"/>
                <w:sz w:val="22"/>
                <w:szCs w:val="22"/>
              </w:rPr>
              <w:t>甲種或乙種研究獎勵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7B51C675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獲得教育部或其他中央單位頒發之各類研究獎勵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B377E0E" w14:textId="77777777" w:rsidR="00E62FE6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獲得全國性或中國大陸比賽前三名者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AEB82D3" w14:textId="77777777" w:rsidR="00E62FE6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4.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於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Scopus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論文影響力數據中，終身影響力世界排名前百分之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二</w:t>
            </w:r>
            <w:r w:rsidRPr="00BF6218">
              <w:rPr>
                <w:rFonts w:eastAsia="標楷體" w:hint="eastAsia"/>
                <w:color w:val="FF0000"/>
                <w:sz w:val="22"/>
                <w:szCs w:val="22"/>
              </w:rPr>
              <w:t>或相當者。</w:t>
            </w:r>
          </w:p>
          <w:p w14:paraId="6806CB24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5</w:t>
            </w: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.</w:t>
            </w: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獲得國科會特殊優秀人才獎勵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67AC12E5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25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4F5DCDD5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522789AE" w14:textId="77777777" w:rsidTr="00604AE5">
        <w:trPr>
          <w:trHeight w:val="330"/>
          <w:jc w:val="center"/>
        </w:trPr>
        <w:tc>
          <w:tcPr>
            <w:tcW w:w="1041" w:type="dxa"/>
            <w:vMerge/>
          </w:tcPr>
          <w:p w14:paraId="231181F7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71B3B7DF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第四級</w:t>
            </w:r>
          </w:p>
        </w:tc>
        <w:tc>
          <w:tcPr>
            <w:tcW w:w="5117" w:type="dxa"/>
          </w:tcPr>
          <w:p w14:paraId="16A1C95F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獲得國內各項學術獎勵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如學會、基金會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7B6EF97" w14:textId="77777777" w:rsidR="00E62FE6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獲得全國性比賽設計類比賽獎項前三名者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01268E5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FF0000"/>
                <w:sz w:val="22"/>
                <w:szCs w:val="22"/>
              </w:rPr>
              <w:t>3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.</w:t>
            </w: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獲得教育部彈性薪資獎勵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7D4EE863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3122E0">
              <w:rPr>
                <w:rFonts w:eastAsia="標楷體" w:hint="eastAsia"/>
                <w:color w:val="FF0000"/>
                <w:sz w:val="22"/>
                <w:szCs w:val="22"/>
              </w:rPr>
              <w:t>15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57361DF1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596A13D0" w14:textId="77777777" w:rsidTr="00604AE5">
        <w:trPr>
          <w:trHeight w:val="345"/>
          <w:jc w:val="center"/>
        </w:trPr>
        <w:tc>
          <w:tcPr>
            <w:tcW w:w="1041" w:type="dxa"/>
            <w:vMerge/>
          </w:tcPr>
          <w:p w14:paraId="51D9BDF6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295979D5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第五級</w:t>
            </w:r>
          </w:p>
        </w:tc>
        <w:tc>
          <w:tcPr>
            <w:tcW w:w="5117" w:type="dxa"/>
          </w:tcPr>
          <w:p w14:paraId="68A3B6B2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獲得地方政府單位各類研究獎勵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BA4AE17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獲得地區性比賽、文藝類獎項前三名者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27B7A9FC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0A2CDA">
              <w:rPr>
                <w:rFonts w:eastAsia="標楷體" w:hint="eastAsia"/>
                <w:color w:val="FF0000"/>
                <w:sz w:val="22"/>
                <w:szCs w:val="22"/>
              </w:rPr>
              <w:t>10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4C00E550" w14:textId="77777777" w:rsidR="00E62FE6" w:rsidRPr="000F668F" w:rsidRDefault="00E62FE6" w:rsidP="00E62FE6">
            <w:pPr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eastAsia="標楷體"/>
                <w:spacing w:val="-6"/>
                <w:sz w:val="22"/>
                <w:szCs w:val="20"/>
              </w:rPr>
            </w:pPr>
          </w:p>
        </w:tc>
      </w:tr>
      <w:tr w:rsidR="00E62FE6" w:rsidRPr="000F668F" w14:paraId="2E7FD670" w14:textId="77777777" w:rsidTr="00604AE5">
        <w:trPr>
          <w:trHeight w:val="350"/>
          <w:jc w:val="center"/>
        </w:trPr>
        <w:tc>
          <w:tcPr>
            <w:tcW w:w="1041" w:type="dxa"/>
            <w:vMerge/>
          </w:tcPr>
          <w:p w14:paraId="55870607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37FF10DC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第六級</w:t>
            </w:r>
          </w:p>
        </w:tc>
        <w:tc>
          <w:tcPr>
            <w:tcW w:w="5117" w:type="dxa"/>
          </w:tcPr>
          <w:p w14:paraId="4F36AB5A" w14:textId="77777777" w:rsidR="00E62FE6" w:rsidRPr="000F668F" w:rsidRDefault="00E62FE6" w:rsidP="00E62FE6">
            <w:pPr>
              <w:spacing w:line="400" w:lineRule="exact"/>
              <w:ind w:leftChars="-45" w:left="-108" w:rightChars="-27" w:right="-65"/>
              <w:rPr>
                <w:rFonts w:eastAsia="標楷體"/>
                <w:bCs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獲得本校</w:t>
            </w:r>
            <w:r w:rsidRPr="000A2CDA">
              <w:rPr>
                <w:rFonts w:eastAsia="標楷體" w:hint="eastAsia"/>
                <w:color w:val="FF0000"/>
                <w:sz w:val="22"/>
                <w:szCs w:val="22"/>
              </w:rPr>
              <w:t>傑出</w:t>
            </w:r>
            <w:r w:rsidRPr="000F668F">
              <w:rPr>
                <w:rFonts w:eastAsia="標楷體"/>
                <w:sz w:val="22"/>
                <w:szCs w:val="22"/>
              </w:rPr>
              <w:t>研究獎勵</w:t>
            </w:r>
          </w:p>
        </w:tc>
        <w:tc>
          <w:tcPr>
            <w:tcW w:w="1608" w:type="dxa"/>
          </w:tcPr>
          <w:p w14:paraId="7F5876F4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12" w:rightChars="-21" w:right="-50"/>
              <w:jc w:val="center"/>
              <w:rPr>
                <w:rFonts w:eastAsia="標楷體"/>
                <w:sz w:val="22"/>
                <w:szCs w:val="22"/>
              </w:rPr>
            </w:pPr>
            <w:r w:rsidRPr="000A2CDA">
              <w:rPr>
                <w:rFonts w:eastAsia="標楷體" w:hint="eastAsia"/>
                <w:color w:val="FF0000"/>
                <w:sz w:val="22"/>
                <w:szCs w:val="22"/>
              </w:rPr>
              <w:t>8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/>
          </w:tcPr>
          <w:p w14:paraId="7FD877FB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2DD958CE" w14:textId="77777777" w:rsidTr="00A27456">
        <w:trPr>
          <w:jc w:val="center"/>
        </w:trPr>
        <w:tc>
          <w:tcPr>
            <w:tcW w:w="1041" w:type="dxa"/>
            <w:vMerge/>
          </w:tcPr>
          <w:p w14:paraId="79526312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</w:tcPr>
          <w:p w14:paraId="68AFA851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不</w:t>
            </w:r>
            <w:proofErr w:type="gramEnd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分級</w:t>
            </w:r>
          </w:p>
        </w:tc>
        <w:tc>
          <w:tcPr>
            <w:tcW w:w="5117" w:type="dxa"/>
            <w:vAlign w:val="center"/>
          </w:tcPr>
          <w:p w14:paraId="35D91227" w14:textId="77777777" w:rsidR="00E62FE6" w:rsidRPr="000F668F" w:rsidRDefault="00E62FE6" w:rsidP="00E62FE6">
            <w:pPr>
              <w:pStyle w:val="HTML0"/>
              <w:ind w:leftChars="-45" w:left="100" w:rightChars="-27" w:right="-65" w:hangingChars="100" w:hanging="20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系自訂指標</w:t>
            </w:r>
          </w:p>
        </w:tc>
        <w:tc>
          <w:tcPr>
            <w:tcW w:w="1608" w:type="dxa"/>
            <w:vAlign w:val="center"/>
          </w:tcPr>
          <w:p w14:paraId="639A3D21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ind w:leftChars="5" w:left="12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</w:t>
            </w: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Align w:val="center"/>
          </w:tcPr>
          <w:p w14:paraId="2F280876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/>
                <w:spacing w:val="-6"/>
                <w:sz w:val="22"/>
                <w:szCs w:val="20"/>
              </w:rPr>
              <w:t>最高</w:t>
            </w:r>
            <w:proofErr w:type="gramStart"/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採</w:t>
            </w:r>
            <w:proofErr w:type="gramEnd"/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計</w:t>
            </w: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3</w:t>
            </w:r>
            <w:r w:rsidRPr="000F668F">
              <w:rPr>
                <w:rFonts w:ascii="Times New Roman" w:eastAsia="標楷體"/>
                <w:spacing w:val="-6"/>
                <w:sz w:val="22"/>
                <w:szCs w:val="20"/>
              </w:rPr>
              <w:t>分</w:t>
            </w:r>
          </w:p>
        </w:tc>
      </w:tr>
      <w:tr w:rsidR="00E62FE6" w:rsidRPr="000F668F" w14:paraId="064A6B32" w14:textId="77777777" w:rsidTr="00604AE5">
        <w:trPr>
          <w:trHeight w:val="563"/>
          <w:jc w:val="center"/>
        </w:trPr>
        <w:tc>
          <w:tcPr>
            <w:tcW w:w="1041" w:type="dxa"/>
            <w:vMerge w:val="restart"/>
          </w:tcPr>
          <w:p w14:paraId="0630AAAF" w14:textId="77777777" w:rsidR="00E62FE6" w:rsidRPr="000F668F" w:rsidRDefault="00E62FE6" w:rsidP="00E62FE6">
            <w:pPr>
              <w:pStyle w:val="HTML0"/>
              <w:spacing w:line="320" w:lineRule="exact"/>
              <w:ind w:leftChars="-50" w:left="51" w:rightChars="-45" w:right="-108" w:hangingChars="82" w:hanging="171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kern w:val="2"/>
                <w:sz w:val="22"/>
                <w:szCs w:val="20"/>
              </w:rPr>
              <w:t>四、</w:t>
            </w:r>
          </w:p>
          <w:p w14:paraId="1410B8DE" w14:textId="77777777" w:rsidR="00E62FE6" w:rsidRPr="000F668F" w:rsidRDefault="00E62FE6" w:rsidP="00E62FE6">
            <w:pPr>
              <w:pStyle w:val="HTML0"/>
              <w:tabs>
                <w:tab w:val="clear" w:pos="916"/>
              </w:tabs>
              <w:spacing w:line="320" w:lineRule="exact"/>
              <w:ind w:leftChars="-45" w:left="-108" w:rightChars="-27" w:right="-65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  <w:t>其他學術能力表現</w:t>
            </w:r>
          </w:p>
        </w:tc>
        <w:tc>
          <w:tcPr>
            <w:tcW w:w="751" w:type="dxa"/>
            <w:vMerge w:val="restart"/>
          </w:tcPr>
          <w:p w14:paraId="6090E673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  <w:t>不</w:t>
            </w:r>
            <w:proofErr w:type="gramEnd"/>
            <w:r w:rsidRPr="000F668F"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  <w:t>分級</w:t>
            </w:r>
          </w:p>
        </w:tc>
        <w:tc>
          <w:tcPr>
            <w:tcW w:w="5117" w:type="dxa"/>
          </w:tcPr>
          <w:p w14:paraId="31E5C6C2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獲得國內外技術轉移及專利性發明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706D96A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2.</w:t>
            </w:r>
            <w:r w:rsidRPr="000F668F">
              <w:rPr>
                <w:rFonts w:eastAsia="標楷體" w:hint="eastAsia"/>
                <w:sz w:val="22"/>
                <w:szCs w:val="22"/>
              </w:rPr>
              <w:t>設計產學合作成果獲國外地區專利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3CCFA8A6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獲得國家頒發之</w:t>
            </w:r>
            <w:r w:rsidRPr="000F668F">
              <w:rPr>
                <w:rFonts w:eastAsia="標楷體" w:hint="eastAsia"/>
                <w:sz w:val="22"/>
                <w:szCs w:val="22"/>
              </w:rPr>
              <w:t>甲級</w:t>
            </w:r>
            <w:r w:rsidRPr="000F668F">
              <w:rPr>
                <w:rFonts w:eastAsia="標楷體"/>
                <w:sz w:val="22"/>
                <w:szCs w:val="22"/>
              </w:rPr>
              <w:t>專業證照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0585CCCA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23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1</w:t>
            </w:r>
            <w:r w:rsidRPr="000F668F">
              <w:rPr>
                <w:rFonts w:eastAsia="標楷體"/>
                <w:sz w:val="22"/>
                <w:szCs w:val="22"/>
              </w:rPr>
              <w:t>5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790E04BF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專利案件</w:t>
            </w:r>
          </w:p>
          <w:p w14:paraId="29D90967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標楷體" w:eastAsia="標楷體" w:hAnsi="標楷體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一案僅</w:t>
            </w:r>
            <w:proofErr w:type="gramStart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採</w:t>
            </w:r>
            <w:proofErr w:type="gramEnd"/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計一次</w:t>
            </w:r>
          </w:p>
        </w:tc>
      </w:tr>
      <w:tr w:rsidR="00E62FE6" w:rsidRPr="000F668F" w14:paraId="5E57949B" w14:textId="77777777" w:rsidTr="00604AE5">
        <w:trPr>
          <w:trHeight w:val="416"/>
          <w:jc w:val="center"/>
        </w:trPr>
        <w:tc>
          <w:tcPr>
            <w:tcW w:w="1041" w:type="dxa"/>
            <w:vMerge/>
          </w:tcPr>
          <w:p w14:paraId="6FFF082C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25E963DE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05A8F413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4.</w:t>
            </w:r>
            <w:r w:rsidRPr="000F668F">
              <w:rPr>
                <w:rFonts w:eastAsia="標楷體"/>
                <w:sz w:val="22"/>
                <w:szCs w:val="22"/>
              </w:rPr>
              <w:t>獲得國</w:t>
            </w:r>
            <w:r w:rsidRPr="000F668F">
              <w:rPr>
                <w:rFonts w:eastAsia="標楷體" w:hint="eastAsia"/>
                <w:sz w:val="22"/>
                <w:szCs w:val="22"/>
              </w:rPr>
              <w:t>內</w:t>
            </w:r>
            <w:r w:rsidRPr="000F668F">
              <w:rPr>
                <w:rFonts w:eastAsia="標楷體"/>
                <w:sz w:val="22"/>
                <w:szCs w:val="22"/>
              </w:rPr>
              <w:t>專利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3DA827C3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-45" w:left="11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7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770A39C8" w14:textId="77777777" w:rsidR="00E62FE6" w:rsidRPr="000F668F" w:rsidRDefault="00E62FE6" w:rsidP="00E62FE6">
            <w:pPr>
              <w:pStyle w:val="HTML0"/>
              <w:tabs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799B98E1" w14:textId="77777777" w:rsidTr="00604AE5">
        <w:trPr>
          <w:trHeight w:val="834"/>
          <w:jc w:val="center"/>
        </w:trPr>
        <w:tc>
          <w:tcPr>
            <w:tcW w:w="1041" w:type="dxa"/>
            <w:vMerge/>
          </w:tcPr>
          <w:p w14:paraId="60ECEE53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7C7FD531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4F22C058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5.</w:t>
            </w:r>
            <w:r w:rsidRPr="000F668F">
              <w:rPr>
                <w:rFonts w:eastAsia="標楷體"/>
                <w:sz w:val="22"/>
                <w:szCs w:val="22"/>
              </w:rPr>
              <w:t>以本校名義擔任學術研討會專題演講者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="00AD3CF0" w:rsidRPr="00F1458A">
              <w:rPr>
                <w:rFonts w:eastAsia="標楷體"/>
                <w:color w:val="FF0000"/>
                <w:sz w:val="22"/>
                <w:szCs w:val="22"/>
              </w:rPr>
              <w:t>Plenary Speaker</w:t>
            </w:r>
            <w:r w:rsidR="00AD3CF0">
              <w:rPr>
                <w:rFonts w:eastAsia="標楷體"/>
                <w:sz w:val="22"/>
                <w:szCs w:val="22"/>
              </w:rPr>
              <w:t xml:space="preserve">, </w:t>
            </w:r>
            <w:r w:rsidRPr="000F668F">
              <w:rPr>
                <w:rFonts w:eastAsia="標楷體"/>
                <w:sz w:val="22"/>
                <w:szCs w:val="22"/>
              </w:rPr>
              <w:t>Keynote Speaker)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0339E071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-45" w:left="11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國外</w:t>
            </w:r>
            <w:r w:rsidRPr="000F668F">
              <w:rPr>
                <w:rFonts w:eastAsia="標楷體" w:hint="eastAsia"/>
                <w:sz w:val="22"/>
                <w:szCs w:val="22"/>
              </w:rPr>
              <w:t>10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  <w:p w14:paraId="5E63F4D0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-45" w:left="11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國內</w:t>
            </w:r>
            <w:r w:rsidRPr="000F668F">
              <w:rPr>
                <w:rFonts w:eastAsia="標楷體" w:hint="eastAsia"/>
                <w:sz w:val="22"/>
                <w:szCs w:val="22"/>
              </w:rPr>
              <w:t>5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3BB3BE62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36A2922A" w14:textId="77777777" w:rsidTr="00604AE5">
        <w:trPr>
          <w:trHeight w:val="879"/>
          <w:jc w:val="center"/>
        </w:trPr>
        <w:tc>
          <w:tcPr>
            <w:tcW w:w="1041" w:type="dxa"/>
            <w:vMerge/>
          </w:tcPr>
          <w:p w14:paraId="6144E36D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2AD5B7D2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63F9CA5B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6.</w:t>
            </w:r>
            <w:r w:rsidRPr="000F668F">
              <w:rPr>
                <w:rFonts w:eastAsia="標楷體" w:hint="eastAsia"/>
                <w:sz w:val="22"/>
                <w:szCs w:val="22"/>
              </w:rPr>
              <w:t>辦理國際學術研討會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00D4E173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主辦者</w:t>
            </w:r>
            <w:r w:rsidRPr="000F668F">
              <w:rPr>
                <w:rFonts w:eastAsia="標楷體" w:hint="eastAsia"/>
                <w:sz w:val="22"/>
                <w:szCs w:val="22"/>
              </w:rPr>
              <w:t>10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01D9AAD5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承辦者</w:t>
            </w:r>
            <w:r w:rsidRPr="000F668F">
              <w:rPr>
                <w:rFonts w:eastAsia="標楷體" w:hint="eastAsia"/>
                <w:sz w:val="22"/>
                <w:szCs w:val="22"/>
              </w:rPr>
              <w:t>5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167B6DBF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協辦者</w:t>
            </w:r>
            <w:r w:rsidRPr="00E87856">
              <w:rPr>
                <w:rFonts w:eastAsia="標楷體" w:hint="eastAsia"/>
                <w:color w:val="FF0000"/>
                <w:sz w:val="22"/>
                <w:szCs w:val="22"/>
              </w:rPr>
              <w:t>3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182DF87D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663D0758" w14:textId="77777777" w:rsidTr="00A40011">
        <w:trPr>
          <w:trHeight w:val="201"/>
          <w:jc w:val="center"/>
        </w:trPr>
        <w:tc>
          <w:tcPr>
            <w:tcW w:w="1041" w:type="dxa"/>
            <w:vMerge/>
          </w:tcPr>
          <w:p w14:paraId="15CE20AD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1FC84CB0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6232CC7C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7.</w:t>
            </w:r>
            <w:r w:rsidRPr="000F668F">
              <w:rPr>
                <w:rFonts w:eastAsia="標楷體" w:hint="eastAsia"/>
                <w:sz w:val="22"/>
                <w:szCs w:val="22"/>
              </w:rPr>
              <w:t>規劃</w:t>
            </w:r>
            <w:r w:rsidRPr="000F668F">
              <w:rPr>
                <w:rFonts w:eastAsia="標楷體"/>
                <w:sz w:val="22"/>
                <w:szCs w:val="22"/>
              </w:rPr>
              <w:t>、主辦國內跨校之大型學術研討會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三校以上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51DB9500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5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6FF006AD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16B4A192" w14:textId="77777777" w:rsidTr="00A40011">
        <w:trPr>
          <w:trHeight w:val="250"/>
          <w:jc w:val="center"/>
        </w:trPr>
        <w:tc>
          <w:tcPr>
            <w:tcW w:w="1041" w:type="dxa"/>
            <w:vMerge/>
          </w:tcPr>
          <w:p w14:paraId="4E4F9568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5E2399D6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16D18588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8.</w:t>
            </w:r>
            <w:r w:rsidRPr="000F668F">
              <w:rPr>
                <w:rFonts w:eastAsia="標楷體"/>
                <w:sz w:val="22"/>
                <w:szCs w:val="22"/>
              </w:rPr>
              <w:t>指導本校博、碩士班學生發表論文於有審查制度學術期刊或專書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7EFC5D43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23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國外</w:t>
            </w:r>
            <w:r w:rsidRPr="000F668F">
              <w:rPr>
                <w:rFonts w:eastAsia="標楷體" w:hint="eastAsia"/>
                <w:sz w:val="22"/>
                <w:szCs w:val="22"/>
              </w:rPr>
              <w:t>2</w:t>
            </w:r>
            <w:r w:rsidRPr="000F668F">
              <w:rPr>
                <w:rFonts w:eastAsia="標楷體"/>
                <w:sz w:val="22"/>
                <w:szCs w:val="22"/>
              </w:rPr>
              <w:t>分</w:t>
            </w:r>
          </w:p>
          <w:p w14:paraId="3292CFA6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23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國內</w:t>
            </w:r>
            <w:r w:rsidRPr="000F668F">
              <w:rPr>
                <w:rFonts w:eastAsia="標楷體" w:hint="eastAsia"/>
                <w:sz w:val="22"/>
                <w:szCs w:val="22"/>
              </w:rPr>
              <w:t>1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4534D3F8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57631647" w14:textId="77777777" w:rsidTr="00A40011">
        <w:trPr>
          <w:trHeight w:val="217"/>
          <w:jc w:val="center"/>
        </w:trPr>
        <w:tc>
          <w:tcPr>
            <w:tcW w:w="1041" w:type="dxa"/>
            <w:vMerge/>
          </w:tcPr>
          <w:p w14:paraId="2AA714AA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66D08131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67F920EC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9.</w:t>
            </w:r>
            <w:r w:rsidRPr="000F668F">
              <w:rPr>
                <w:rFonts w:eastAsia="標楷體" w:hint="eastAsia"/>
                <w:sz w:val="22"/>
                <w:szCs w:val="22"/>
              </w:rPr>
              <w:t>非行政主管負責學校或院系學術發展計畫，撰寫內容達一萬字以上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5B70DBB1" w14:textId="77777777" w:rsidR="00E62FE6" w:rsidRPr="000F668F" w:rsidRDefault="00E62FE6" w:rsidP="00E62FE6">
            <w:pPr>
              <w:tabs>
                <w:tab w:val="left" w:pos="972"/>
              </w:tabs>
              <w:spacing w:line="360" w:lineRule="exact"/>
              <w:ind w:leftChars="5" w:left="232" w:rightChars="-21" w:right="-50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3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13A90CF7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20F6BEC2" w14:textId="77777777" w:rsidTr="00A40011">
        <w:trPr>
          <w:trHeight w:val="355"/>
          <w:jc w:val="center"/>
        </w:trPr>
        <w:tc>
          <w:tcPr>
            <w:tcW w:w="1041" w:type="dxa"/>
            <w:vMerge/>
          </w:tcPr>
          <w:p w14:paraId="0F5A84A0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1E9EB802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4A05DBF3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10.</w:t>
            </w:r>
            <w:r w:rsidRPr="000F668F">
              <w:rPr>
                <w:rFonts w:eastAsia="標楷體" w:hint="eastAsia"/>
                <w:sz w:val="22"/>
                <w:szCs w:val="22"/>
              </w:rPr>
              <w:t>指導本校博、碩士班學生參加有審查制度之競賽，並獲頒獎狀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5DD3CE18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2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2196603D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1B6F4B43" w14:textId="77777777" w:rsidTr="00A40011">
        <w:trPr>
          <w:trHeight w:val="1174"/>
          <w:jc w:val="center"/>
        </w:trPr>
        <w:tc>
          <w:tcPr>
            <w:tcW w:w="1041" w:type="dxa"/>
            <w:vMerge/>
          </w:tcPr>
          <w:p w14:paraId="3500CD9A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7ADC5E77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kern w:val="2"/>
                <w:sz w:val="22"/>
                <w:szCs w:val="20"/>
              </w:rPr>
            </w:pPr>
          </w:p>
        </w:tc>
        <w:tc>
          <w:tcPr>
            <w:tcW w:w="5117" w:type="dxa"/>
          </w:tcPr>
          <w:p w14:paraId="7320ED0B" w14:textId="77777777" w:rsidR="00E62FE6" w:rsidRPr="00CB6C39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11.</w:t>
            </w:r>
            <w:r w:rsidRPr="00CB6C39">
              <w:rPr>
                <w:rFonts w:eastAsia="標楷體" w:hint="eastAsia"/>
                <w:sz w:val="22"/>
                <w:szCs w:val="22"/>
              </w:rPr>
              <w:t>擔任國外期刊審查委員</w:t>
            </w:r>
            <w:r w:rsidRPr="00CB6C39">
              <w:rPr>
                <w:rFonts w:eastAsia="標楷體" w:hint="eastAsia"/>
                <w:sz w:val="22"/>
                <w:szCs w:val="22"/>
              </w:rPr>
              <w:t>(SCI,SSCI,EI,SCIE,AHCI)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132BBE7" w14:textId="77777777" w:rsidR="00E62FE6" w:rsidRPr="00CB6C39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12.</w:t>
            </w:r>
            <w:r w:rsidRPr="00CB6C39">
              <w:rPr>
                <w:rFonts w:eastAsia="標楷體" w:hint="eastAsia"/>
                <w:sz w:val="22"/>
                <w:szCs w:val="22"/>
              </w:rPr>
              <w:t>擔任國外期刊審查委員</w:t>
            </w:r>
            <w:r w:rsidRPr="00CB6C39">
              <w:rPr>
                <w:rFonts w:eastAsia="標楷體" w:hint="eastAsia"/>
                <w:sz w:val="22"/>
                <w:szCs w:val="22"/>
              </w:rPr>
              <w:t>(</w:t>
            </w:r>
            <w:r w:rsidRPr="00CB6C39">
              <w:rPr>
                <w:rFonts w:eastAsia="標楷體" w:hint="eastAsia"/>
                <w:sz w:val="22"/>
                <w:szCs w:val="22"/>
              </w:rPr>
              <w:t>其他等級</w:t>
            </w:r>
            <w:r w:rsidRPr="00CB6C39"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25F5EF7" w14:textId="77777777" w:rsidR="00E62FE6" w:rsidRPr="00CB6C39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13.</w:t>
            </w:r>
            <w:r w:rsidRPr="00CB6C39">
              <w:rPr>
                <w:rFonts w:eastAsia="標楷體" w:hint="eastAsia"/>
                <w:sz w:val="22"/>
                <w:szCs w:val="22"/>
              </w:rPr>
              <w:t>擔任</w:t>
            </w:r>
            <w:r w:rsidRPr="00CB6C39">
              <w:rPr>
                <w:rFonts w:eastAsia="標楷體" w:hint="eastAsia"/>
                <w:sz w:val="22"/>
                <w:szCs w:val="22"/>
              </w:rPr>
              <w:t>TSSCI</w:t>
            </w:r>
            <w:r w:rsidRPr="00CB6C39">
              <w:rPr>
                <w:rFonts w:eastAsia="標楷體" w:hint="eastAsia"/>
                <w:sz w:val="22"/>
                <w:szCs w:val="22"/>
              </w:rPr>
              <w:t>及同級期刊審查委員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3FCAFF99" w14:textId="77777777" w:rsidR="00E62FE6" w:rsidRPr="00CB6C39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14.</w:t>
            </w:r>
            <w:r w:rsidRPr="00CB6C39">
              <w:rPr>
                <w:rFonts w:eastAsia="標楷體" w:hint="eastAsia"/>
                <w:sz w:val="22"/>
                <w:szCs w:val="22"/>
              </w:rPr>
              <w:t>擔任國內期刊審查委員</w:t>
            </w:r>
            <w:r w:rsidRPr="00CB6C39">
              <w:rPr>
                <w:rFonts w:eastAsia="標楷體" w:hint="eastAsia"/>
                <w:sz w:val="22"/>
                <w:szCs w:val="22"/>
              </w:rPr>
              <w:t>(</w:t>
            </w:r>
            <w:r w:rsidRPr="00CB6C39">
              <w:rPr>
                <w:rFonts w:eastAsia="標楷體" w:hint="eastAsia"/>
                <w:sz w:val="22"/>
                <w:szCs w:val="22"/>
              </w:rPr>
              <w:t>其他等級</w:t>
            </w:r>
            <w:r w:rsidRPr="00CB6C39"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69BC7090" w14:textId="77777777" w:rsidR="00E62FE6" w:rsidRPr="00CB6C39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15.</w:t>
            </w:r>
            <w:r w:rsidRPr="00CB6C39">
              <w:rPr>
                <w:rFonts w:eastAsia="標楷體" w:hint="eastAsia"/>
                <w:sz w:val="22"/>
                <w:szCs w:val="22"/>
              </w:rPr>
              <w:t>擔任國際會議論文審查委員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7D37384C" w14:textId="77777777" w:rsidR="00E62FE6" w:rsidRPr="00CB6C39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每篇</w:t>
            </w:r>
            <w:r w:rsidRPr="00CB6C39">
              <w:rPr>
                <w:rFonts w:eastAsia="標楷體" w:hint="eastAsia"/>
                <w:sz w:val="22"/>
                <w:szCs w:val="22"/>
              </w:rPr>
              <w:t>4</w:t>
            </w:r>
            <w:r w:rsidRPr="00CB6C39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4A77C2B4" w14:textId="77777777" w:rsidR="00E62FE6" w:rsidRPr="00CB6C39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每篇</w:t>
            </w:r>
            <w:r w:rsidRPr="00CB6C39">
              <w:rPr>
                <w:rFonts w:eastAsia="標楷體" w:hint="eastAsia"/>
                <w:sz w:val="22"/>
                <w:szCs w:val="22"/>
              </w:rPr>
              <w:t>3</w:t>
            </w:r>
            <w:r w:rsidRPr="00CB6C39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6F756069" w14:textId="77777777" w:rsidR="00E62FE6" w:rsidRPr="00CB6C39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每篇</w:t>
            </w:r>
            <w:r w:rsidRPr="00CB6C39">
              <w:rPr>
                <w:rFonts w:eastAsia="標楷體" w:hint="eastAsia"/>
                <w:sz w:val="22"/>
                <w:szCs w:val="22"/>
              </w:rPr>
              <w:t>3</w:t>
            </w:r>
            <w:r w:rsidRPr="00CB6C39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05008100" w14:textId="77777777" w:rsidR="00E62FE6" w:rsidRPr="00CB6C39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每篇</w:t>
            </w:r>
            <w:r w:rsidRPr="00CB6C39">
              <w:rPr>
                <w:rFonts w:eastAsia="標楷體" w:hint="eastAsia"/>
                <w:sz w:val="22"/>
                <w:szCs w:val="22"/>
              </w:rPr>
              <w:t>1</w:t>
            </w:r>
            <w:r w:rsidRPr="00CB6C39">
              <w:rPr>
                <w:rFonts w:eastAsia="標楷體" w:hint="eastAsia"/>
                <w:sz w:val="22"/>
                <w:szCs w:val="22"/>
              </w:rPr>
              <w:t>分</w:t>
            </w:r>
          </w:p>
          <w:p w14:paraId="7F61A35B" w14:textId="77777777" w:rsidR="00E62FE6" w:rsidRPr="00CB6C39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CB6C39">
              <w:rPr>
                <w:rFonts w:eastAsia="標楷體" w:hint="eastAsia"/>
                <w:sz w:val="22"/>
                <w:szCs w:val="22"/>
              </w:rPr>
              <w:t>每篇</w:t>
            </w:r>
            <w:r w:rsidRPr="00CB6C39">
              <w:rPr>
                <w:rFonts w:eastAsia="標楷體" w:hint="eastAsia"/>
                <w:sz w:val="22"/>
                <w:szCs w:val="22"/>
              </w:rPr>
              <w:t>1</w:t>
            </w:r>
            <w:r w:rsidRPr="00CB6C39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</w:tcPr>
          <w:p w14:paraId="5FC4C967" w14:textId="77777777" w:rsidR="00E62FE6" w:rsidRPr="00CB6C39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4E534683" w14:textId="77777777" w:rsidTr="00A27456">
        <w:trPr>
          <w:trHeight w:val="390"/>
          <w:jc w:val="center"/>
        </w:trPr>
        <w:tc>
          <w:tcPr>
            <w:tcW w:w="1041" w:type="dxa"/>
            <w:vMerge/>
          </w:tcPr>
          <w:p w14:paraId="17A710D3" w14:textId="77777777" w:rsidR="00E62FE6" w:rsidRPr="000F668F" w:rsidRDefault="00E62FE6" w:rsidP="00E62FE6">
            <w:pPr>
              <w:pStyle w:val="HTML0"/>
              <w:spacing w:line="320" w:lineRule="exact"/>
              <w:ind w:leftChars="-50" w:left="-110" w:rightChars="-45" w:right="-108" w:hangingChars="5" w:hanging="10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7F3D2D10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  <w:vAlign w:val="center"/>
          </w:tcPr>
          <w:p w14:paraId="68F6CAC7" w14:textId="77777777" w:rsidR="00E62FE6" w:rsidRPr="00CB6C39" w:rsidRDefault="00E62FE6" w:rsidP="00E62FE6">
            <w:pPr>
              <w:ind w:leftChars="-30" w:left="92" w:rightChars="-27" w:right="-65" w:hangingChars="79" w:hanging="164"/>
              <w:jc w:val="both"/>
              <w:rPr>
                <w:rFonts w:eastAsia="標楷體"/>
                <w:spacing w:val="-6"/>
                <w:sz w:val="22"/>
                <w:szCs w:val="20"/>
              </w:rPr>
            </w:pPr>
            <w:r w:rsidRPr="00CB6C39">
              <w:rPr>
                <w:rFonts w:eastAsia="標楷體" w:hint="eastAsia"/>
                <w:spacing w:val="-6"/>
                <w:sz w:val="22"/>
                <w:szCs w:val="20"/>
              </w:rPr>
              <w:t>16.</w:t>
            </w:r>
            <w:r w:rsidRPr="00CB6C39">
              <w:rPr>
                <w:rFonts w:eastAsia="標楷體"/>
                <w:spacing w:val="-6"/>
                <w:sz w:val="22"/>
                <w:szCs w:val="20"/>
              </w:rPr>
              <w:t>系自訂指標</w:t>
            </w:r>
          </w:p>
        </w:tc>
        <w:tc>
          <w:tcPr>
            <w:tcW w:w="1608" w:type="dxa"/>
            <w:vAlign w:val="center"/>
          </w:tcPr>
          <w:p w14:paraId="5ECE19D2" w14:textId="77777777" w:rsidR="00E62FE6" w:rsidRPr="00CB6C39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CB6C39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</w:t>
            </w:r>
            <w:r w:rsidRPr="00CB6C39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Align w:val="center"/>
          </w:tcPr>
          <w:p w14:paraId="23C16BDA" w14:textId="77777777" w:rsidR="00E62FE6" w:rsidRPr="00CB6C39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jc w:val="both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CB6C39">
              <w:rPr>
                <w:rFonts w:ascii="Times New Roman" w:eastAsia="標楷體"/>
                <w:spacing w:val="-6"/>
                <w:sz w:val="22"/>
                <w:szCs w:val="20"/>
              </w:rPr>
              <w:t>最高</w:t>
            </w:r>
            <w:proofErr w:type="gramStart"/>
            <w:r w:rsidRPr="00CB6C39">
              <w:rPr>
                <w:rFonts w:ascii="Times New Roman" w:eastAsia="標楷體"/>
                <w:spacing w:val="-6"/>
                <w:sz w:val="22"/>
                <w:szCs w:val="20"/>
              </w:rPr>
              <w:t>採</w:t>
            </w:r>
            <w:proofErr w:type="gramEnd"/>
            <w:r w:rsidRPr="00CB6C39">
              <w:rPr>
                <w:rFonts w:ascii="Times New Roman" w:eastAsia="標楷體"/>
                <w:spacing w:val="-6"/>
                <w:sz w:val="22"/>
                <w:szCs w:val="20"/>
              </w:rPr>
              <w:t>計</w:t>
            </w:r>
            <w:r w:rsidRPr="00CB6C39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3</w:t>
            </w:r>
            <w:r w:rsidRPr="00CB6C39">
              <w:rPr>
                <w:rFonts w:ascii="Times New Roman" w:eastAsia="標楷體"/>
                <w:spacing w:val="-6"/>
                <w:sz w:val="22"/>
                <w:szCs w:val="20"/>
              </w:rPr>
              <w:t>分</w:t>
            </w:r>
          </w:p>
        </w:tc>
      </w:tr>
      <w:tr w:rsidR="00E62FE6" w:rsidRPr="000F668F" w14:paraId="7BF32D03" w14:textId="77777777" w:rsidTr="00604AE5">
        <w:trPr>
          <w:jc w:val="center"/>
        </w:trPr>
        <w:tc>
          <w:tcPr>
            <w:tcW w:w="1041" w:type="dxa"/>
            <w:vMerge w:val="restart"/>
          </w:tcPr>
          <w:p w14:paraId="6BC4F1E5" w14:textId="77777777" w:rsidR="00E62FE6" w:rsidRPr="000F668F" w:rsidRDefault="00E62FE6" w:rsidP="00E62FE6">
            <w:pPr>
              <w:pStyle w:val="HTML0"/>
              <w:spacing w:line="320" w:lineRule="exact"/>
              <w:ind w:leftChars="-50" w:left="98" w:rightChars="-45" w:right="-108" w:hangingChars="105" w:hanging="21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五、</w:t>
            </w:r>
          </w:p>
          <w:p w14:paraId="7D80C404" w14:textId="77777777" w:rsidR="00E62FE6" w:rsidRPr="000F668F" w:rsidRDefault="00E62FE6" w:rsidP="00E62FE6">
            <w:pPr>
              <w:pStyle w:val="HTML0"/>
              <w:tabs>
                <w:tab w:val="clear" w:pos="916"/>
              </w:tabs>
              <w:spacing w:line="320" w:lineRule="exact"/>
              <w:ind w:leftChars="-45" w:left="-108" w:rightChars="-27" w:right="-65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減扣總</w:t>
            </w:r>
            <w:proofErr w:type="gramEnd"/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分項目</w:t>
            </w:r>
          </w:p>
        </w:tc>
        <w:tc>
          <w:tcPr>
            <w:tcW w:w="751" w:type="dxa"/>
            <w:vMerge w:val="restart"/>
          </w:tcPr>
          <w:p w14:paraId="4FECC7F6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不</w:t>
            </w:r>
            <w:proofErr w:type="gramEnd"/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分級</w:t>
            </w:r>
          </w:p>
        </w:tc>
        <w:tc>
          <w:tcPr>
            <w:tcW w:w="5117" w:type="dxa"/>
          </w:tcPr>
          <w:p w14:paraId="49C0019B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1.</w:t>
            </w:r>
            <w:r w:rsidRPr="000F668F">
              <w:rPr>
                <w:rFonts w:eastAsia="標楷體"/>
                <w:sz w:val="22"/>
                <w:szCs w:val="22"/>
              </w:rPr>
              <w:t>著作、計畫、獎勵內容抄襲他人</w:t>
            </w:r>
            <w:proofErr w:type="gramStart"/>
            <w:r w:rsidRPr="000F668F">
              <w:rPr>
                <w:rFonts w:eastAsia="標楷體" w:hint="eastAsia"/>
                <w:sz w:val="22"/>
                <w:szCs w:val="22"/>
              </w:rPr>
              <w:t>或造假</w:t>
            </w:r>
            <w:r w:rsidRPr="000F668F">
              <w:rPr>
                <w:rFonts w:eastAsia="標楷體"/>
                <w:sz w:val="22"/>
                <w:szCs w:val="22"/>
              </w:rPr>
              <w:t>經</w:t>
            </w:r>
            <w:proofErr w:type="gramEnd"/>
            <w:r w:rsidRPr="000F668F">
              <w:rPr>
                <w:rFonts w:eastAsia="標楷體"/>
                <w:sz w:val="22"/>
                <w:szCs w:val="22"/>
              </w:rPr>
              <w:t>查證屬實者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</w:tcPr>
          <w:p w14:paraId="660A7DF5" w14:textId="77777777" w:rsidR="00E62FE6" w:rsidRPr="000F668F" w:rsidRDefault="00E62FE6" w:rsidP="00E62FE6">
            <w:pPr>
              <w:spacing w:line="360" w:lineRule="exact"/>
              <w:ind w:leftChars="-45" w:left="112" w:rightChars="-45" w:right="-108" w:hangingChars="100" w:hanging="220"/>
              <w:jc w:val="center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/>
                <w:sz w:val="22"/>
                <w:szCs w:val="22"/>
              </w:rPr>
              <w:t>扣</w:t>
            </w:r>
            <w:r w:rsidRPr="000F668F">
              <w:rPr>
                <w:rFonts w:eastAsia="標楷體" w:hint="eastAsia"/>
                <w:sz w:val="22"/>
                <w:szCs w:val="22"/>
              </w:rPr>
              <w:t>15</w:t>
            </w:r>
            <w:r w:rsidRPr="000F668F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1803" w:type="dxa"/>
            <w:vMerge w:val="restart"/>
          </w:tcPr>
          <w:p w14:paraId="3B8F1A5D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26F8541F" w14:textId="77777777" w:rsidTr="00604AE5">
        <w:trPr>
          <w:jc w:val="center"/>
        </w:trPr>
        <w:tc>
          <w:tcPr>
            <w:tcW w:w="1041" w:type="dxa"/>
            <w:vMerge/>
          </w:tcPr>
          <w:p w14:paraId="3B12B404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rPr>
                <w:rFonts w:ascii="Times New Roman" w:eastAsia="標楷體" w:hAnsi="Times New Roman"/>
                <w:b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5790D4E5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</w:tcPr>
          <w:p w14:paraId="6A442E0E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2.</w:t>
            </w:r>
            <w:r w:rsidRPr="000F668F">
              <w:rPr>
                <w:rFonts w:eastAsia="標楷體"/>
                <w:sz w:val="22"/>
                <w:szCs w:val="22"/>
              </w:rPr>
              <w:t>著作、計畫、獎勵之構想、執行或成果違反學術規範經查證屬實者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  <w:vMerge w:val="restart"/>
          </w:tcPr>
          <w:p w14:paraId="54A7B942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-45" w:left="-108" w:rightChars="-21" w:right="-50" w:firstLineChars="45" w:firstLine="94"/>
              <w:jc w:val="center"/>
              <w:rPr>
                <w:rFonts w:ascii="Times New Roman" w:eastAsia="標楷體" w:hAnsi="Times New Roman"/>
                <w:strike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扣</w:t>
            </w: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10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Merge/>
          </w:tcPr>
          <w:p w14:paraId="417B0194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4E84C067" w14:textId="77777777" w:rsidTr="00604AE5">
        <w:trPr>
          <w:jc w:val="center"/>
        </w:trPr>
        <w:tc>
          <w:tcPr>
            <w:tcW w:w="1041" w:type="dxa"/>
            <w:vMerge/>
          </w:tcPr>
          <w:p w14:paraId="1FBFFC6F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rPr>
                <w:rFonts w:ascii="Times New Roman" w:eastAsia="標楷體" w:hAnsi="Times New Roman"/>
                <w:b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2343F9A1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</w:tcPr>
          <w:p w14:paraId="01CC5E06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3.</w:t>
            </w:r>
            <w:r w:rsidRPr="000F668F">
              <w:rPr>
                <w:rFonts w:eastAsia="標楷體"/>
                <w:sz w:val="22"/>
                <w:szCs w:val="22"/>
              </w:rPr>
              <w:t>著作、計畫、獎勵涉及洩露國家及機關機密、侵犯原屬單位</w:t>
            </w:r>
            <w:r w:rsidRPr="000F668F">
              <w:rPr>
                <w:rFonts w:eastAsia="標楷體"/>
                <w:sz w:val="22"/>
                <w:szCs w:val="22"/>
              </w:rPr>
              <w:t>(</w:t>
            </w:r>
            <w:r w:rsidRPr="000F668F">
              <w:rPr>
                <w:rFonts w:eastAsia="標楷體"/>
                <w:sz w:val="22"/>
                <w:szCs w:val="22"/>
              </w:rPr>
              <w:t>個人</w:t>
            </w:r>
            <w:r w:rsidRPr="000F668F">
              <w:rPr>
                <w:rFonts w:eastAsia="標楷體"/>
                <w:sz w:val="22"/>
                <w:szCs w:val="22"/>
              </w:rPr>
              <w:t>)</w:t>
            </w:r>
            <w:r w:rsidRPr="000F668F">
              <w:rPr>
                <w:rFonts w:eastAsia="標楷體"/>
                <w:sz w:val="22"/>
                <w:szCs w:val="22"/>
              </w:rPr>
              <w:t>專利、技術、版權經查證屬實者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  <w:vMerge/>
            <w:tcBorders>
              <w:bottom w:val="single" w:sz="2" w:space="0" w:color="auto"/>
            </w:tcBorders>
          </w:tcPr>
          <w:p w14:paraId="183FB911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-45" w:left="-108" w:rightChars="-21" w:right="-50" w:firstLineChars="57" w:firstLine="119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1803" w:type="dxa"/>
            <w:vMerge/>
          </w:tcPr>
          <w:p w14:paraId="5FAB6D16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2B337E5E" w14:textId="77777777" w:rsidTr="00604AE5">
        <w:trPr>
          <w:trHeight w:val="360"/>
          <w:jc w:val="center"/>
        </w:trPr>
        <w:tc>
          <w:tcPr>
            <w:tcW w:w="1041" w:type="dxa"/>
            <w:vMerge/>
          </w:tcPr>
          <w:p w14:paraId="55D62055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rPr>
                <w:rFonts w:ascii="Times New Roman" w:eastAsia="標楷體" w:hAnsi="Times New Roman"/>
                <w:b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12A352D2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</w:tcPr>
          <w:p w14:paraId="1EACF205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4.</w:t>
            </w:r>
            <w:r w:rsidRPr="000F668F">
              <w:rPr>
                <w:rFonts w:eastAsia="標楷體" w:hint="eastAsia"/>
                <w:sz w:val="22"/>
                <w:szCs w:val="22"/>
              </w:rPr>
              <w:t>指導學生之學位論文抄襲等舞弊行為經查證屬實者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  <w:vMerge w:val="restart"/>
            <w:tcBorders>
              <w:top w:val="single" w:sz="2" w:space="0" w:color="auto"/>
            </w:tcBorders>
          </w:tcPr>
          <w:p w14:paraId="6BCD7857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-45" w:left="-108" w:rightChars="-21" w:right="-50" w:firstLineChars="45" w:firstLine="94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扣</w:t>
            </w:r>
            <w:r w:rsidRPr="000F668F">
              <w:rPr>
                <w:rFonts w:ascii="Times New Roman" w:eastAsia="標楷體" w:hAnsi="Times New Roman" w:hint="eastAsia"/>
                <w:spacing w:val="-6"/>
                <w:sz w:val="22"/>
                <w:szCs w:val="20"/>
              </w:rPr>
              <w:t>1~15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  <w:vMerge/>
          </w:tcPr>
          <w:p w14:paraId="448E893B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5E5DD5F7" w14:textId="77777777" w:rsidTr="00604AE5">
        <w:trPr>
          <w:trHeight w:val="353"/>
          <w:jc w:val="center"/>
        </w:trPr>
        <w:tc>
          <w:tcPr>
            <w:tcW w:w="1041" w:type="dxa"/>
            <w:vMerge/>
          </w:tcPr>
          <w:p w14:paraId="71839F22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rPr>
                <w:rFonts w:ascii="Times New Roman" w:eastAsia="標楷體" w:hAnsi="Times New Roman"/>
                <w:b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617CC406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</w:tcPr>
          <w:p w14:paraId="0A7910F2" w14:textId="77777777" w:rsidR="00E62FE6" w:rsidRPr="000F668F" w:rsidRDefault="00E62FE6" w:rsidP="00E62FE6">
            <w:pPr>
              <w:spacing w:line="360" w:lineRule="exact"/>
              <w:ind w:leftChars="-45" w:left="112" w:rightChars="-27" w:right="-65" w:hangingChars="100" w:hanging="220"/>
              <w:rPr>
                <w:rFonts w:eastAsia="標楷體"/>
                <w:sz w:val="22"/>
                <w:szCs w:val="22"/>
              </w:rPr>
            </w:pPr>
            <w:r w:rsidRPr="000F668F">
              <w:rPr>
                <w:rFonts w:eastAsia="標楷體" w:hint="eastAsia"/>
                <w:sz w:val="22"/>
                <w:szCs w:val="22"/>
              </w:rPr>
              <w:t>5.</w:t>
            </w:r>
            <w:r w:rsidRPr="000F668F">
              <w:rPr>
                <w:rFonts w:eastAsia="標楷體"/>
                <w:sz w:val="22"/>
                <w:szCs w:val="22"/>
              </w:rPr>
              <w:t>其他違反學術倫理、社會規範、研究行為經查證屬實者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1608" w:type="dxa"/>
            <w:vMerge/>
          </w:tcPr>
          <w:p w14:paraId="618BC391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-45" w:left="-108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1803" w:type="dxa"/>
            <w:vMerge/>
          </w:tcPr>
          <w:p w14:paraId="49DA7F98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</w:tr>
      <w:tr w:rsidR="00E62FE6" w:rsidRPr="000F668F" w14:paraId="4A71C2A0" w14:textId="77777777" w:rsidTr="00604AE5">
        <w:trPr>
          <w:trHeight w:val="285"/>
          <w:jc w:val="center"/>
        </w:trPr>
        <w:tc>
          <w:tcPr>
            <w:tcW w:w="1041" w:type="dxa"/>
            <w:vMerge/>
          </w:tcPr>
          <w:p w14:paraId="50E64636" w14:textId="77777777" w:rsidR="00E62FE6" w:rsidRPr="000F668F" w:rsidRDefault="00E62FE6" w:rsidP="00E62FE6">
            <w:pPr>
              <w:pStyle w:val="HTML0"/>
              <w:spacing w:line="320" w:lineRule="exact"/>
              <w:ind w:leftChars="-150" w:left="-360" w:rightChars="-139" w:right="-334"/>
              <w:rPr>
                <w:rFonts w:ascii="Times New Roman" w:eastAsia="標楷體" w:hAnsi="Times New Roman"/>
                <w:b/>
                <w:spacing w:val="-6"/>
                <w:sz w:val="22"/>
                <w:szCs w:val="20"/>
              </w:rPr>
            </w:pPr>
          </w:p>
        </w:tc>
        <w:tc>
          <w:tcPr>
            <w:tcW w:w="751" w:type="dxa"/>
            <w:vMerge/>
          </w:tcPr>
          <w:p w14:paraId="2D206B85" w14:textId="77777777" w:rsidR="00E62FE6" w:rsidRPr="000F668F" w:rsidRDefault="00E62FE6" w:rsidP="00E62FE6">
            <w:pPr>
              <w:pStyle w:val="HTML0"/>
              <w:tabs>
                <w:tab w:val="clear" w:pos="916"/>
                <w:tab w:val="left" w:pos="792"/>
              </w:tabs>
              <w:spacing w:line="320" w:lineRule="exact"/>
              <w:ind w:rightChars="-120" w:right="-288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</w:p>
        </w:tc>
        <w:tc>
          <w:tcPr>
            <w:tcW w:w="5117" w:type="dxa"/>
          </w:tcPr>
          <w:p w14:paraId="4FC9A85B" w14:textId="77777777" w:rsidR="00E62FE6" w:rsidRPr="000F668F" w:rsidRDefault="00E62FE6" w:rsidP="00E62FE6">
            <w:pPr>
              <w:spacing w:line="280" w:lineRule="exact"/>
              <w:ind w:leftChars="-30" w:left="92" w:rightChars="-27" w:right="-65" w:hangingChars="79" w:hanging="164"/>
              <w:rPr>
                <w:rFonts w:eastAsia="標楷體"/>
                <w:spacing w:val="-6"/>
                <w:sz w:val="22"/>
                <w:szCs w:val="20"/>
              </w:rPr>
            </w:pPr>
            <w:r w:rsidRPr="000F668F">
              <w:rPr>
                <w:rFonts w:eastAsia="標楷體" w:hAnsi="標楷體" w:hint="eastAsia"/>
                <w:spacing w:val="-6"/>
                <w:sz w:val="22"/>
                <w:szCs w:val="20"/>
              </w:rPr>
              <w:t>6.</w:t>
            </w:r>
            <w:r w:rsidRPr="000F668F">
              <w:rPr>
                <w:rFonts w:eastAsia="標楷體" w:hAnsi="標楷體"/>
                <w:spacing w:val="-6"/>
                <w:sz w:val="22"/>
                <w:szCs w:val="20"/>
              </w:rPr>
              <w:t>系自訂指標</w:t>
            </w:r>
          </w:p>
        </w:tc>
        <w:tc>
          <w:tcPr>
            <w:tcW w:w="1608" w:type="dxa"/>
          </w:tcPr>
          <w:p w14:paraId="064C7923" w14:textId="77777777" w:rsidR="00E62FE6" w:rsidRPr="000F668F" w:rsidRDefault="00E62FE6" w:rsidP="00E62FE6">
            <w:pPr>
              <w:pStyle w:val="HTML0"/>
              <w:tabs>
                <w:tab w:val="left" w:pos="972"/>
              </w:tabs>
              <w:spacing w:line="320" w:lineRule="exact"/>
              <w:ind w:leftChars="5" w:left="12" w:rightChars="-21" w:right="-50"/>
              <w:jc w:val="center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扣</w:t>
            </w: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1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分</w:t>
            </w:r>
          </w:p>
        </w:tc>
        <w:tc>
          <w:tcPr>
            <w:tcW w:w="1803" w:type="dxa"/>
          </w:tcPr>
          <w:p w14:paraId="3ECFF188" w14:textId="77777777" w:rsidR="00E62FE6" w:rsidRPr="000F668F" w:rsidRDefault="00E62FE6" w:rsidP="00E62FE6">
            <w:pPr>
              <w:pStyle w:val="HTML0"/>
              <w:tabs>
                <w:tab w:val="clear" w:pos="1832"/>
                <w:tab w:val="left" w:pos="1872"/>
              </w:tabs>
              <w:spacing w:line="320" w:lineRule="exact"/>
              <w:ind w:leftChars="-50" w:left="-26" w:rightChars="-139" w:right="-334" w:hangingChars="45" w:hanging="94"/>
              <w:rPr>
                <w:rFonts w:ascii="Times New Roman" w:eastAsia="標楷體" w:hAnsi="Times New Roman"/>
                <w:spacing w:val="-6"/>
                <w:sz w:val="22"/>
                <w:szCs w:val="20"/>
              </w:rPr>
            </w:pPr>
            <w:proofErr w:type="gramStart"/>
            <w:r w:rsidRPr="000F668F">
              <w:rPr>
                <w:rFonts w:ascii="Times New Roman" w:eastAsia="標楷體"/>
                <w:spacing w:val="-6"/>
                <w:sz w:val="22"/>
                <w:szCs w:val="20"/>
              </w:rPr>
              <w:t>最高</w:t>
            </w:r>
            <w:r w:rsidRPr="000F668F">
              <w:rPr>
                <w:rFonts w:ascii="Times New Roman" w:eastAsia="標楷體" w:hAnsi="標楷體"/>
                <w:spacing w:val="-6"/>
                <w:sz w:val="22"/>
                <w:szCs w:val="20"/>
              </w:rPr>
              <w:t>減扣</w:t>
            </w:r>
            <w:r w:rsidRPr="000F668F">
              <w:rPr>
                <w:rFonts w:ascii="Times New Roman" w:eastAsia="標楷體" w:hAnsi="Times New Roman"/>
                <w:spacing w:val="-6"/>
                <w:sz w:val="22"/>
                <w:szCs w:val="20"/>
              </w:rPr>
              <w:t>3</w:t>
            </w:r>
            <w:r w:rsidRPr="000F668F">
              <w:rPr>
                <w:rFonts w:ascii="Times New Roman" w:eastAsia="標楷體"/>
                <w:spacing w:val="-6"/>
                <w:sz w:val="22"/>
                <w:szCs w:val="20"/>
              </w:rPr>
              <w:t>分</w:t>
            </w:r>
            <w:proofErr w:type="gramEnd"/>
          </w:p>
        </w:tc>
      </w:tr>
      <w:tr w:rsidR="00E62FE6" w:rsidRPr="000F668F" w14:paraId="1D61438B" w14:textId="77777777" w:rsidTr="00604AE5">
        <w:trPr>
          <w:trHeight w:val="60"/>
          <w:jc w:val="center"/>
        </w:trPr>
        <w:tc>
          <w:tcPr>
            <w:tcW w:w="10320" w:type="dxa"/>
            <w:gridSpan w:val="5"/>
          </w:tcPr>
          <w:p w14:paraId="09445443" w14:textId="77777777" w:rsidR="00E62FE6" w:rsidRPr="000F668F" w:rsidRDefault="00E62FE6" w:rsidP="00E62FE6">
            <w:pPr>
              <w:jc w:val="center"/>
              <w:rPr>
                <w:rFonts w:eastAsia="標楷體"/>
              </w:rPr>
            </w:pPr>
            <w:r w:rsidRPr="000F668F">
              <w:rPr>
                <w:rFonts w:eastAsia="標楷體" w:hint="eastAsia"/>
              </w:rPr>
              <w:t>小計（</w:t>
            </w:r>
            <w:proofErr w:type="gramStart"/>
            <w:r w:rsidRPr="000F668F">
              <w:rPr>
                <w:rFonts w:eastAsia="標楷體" w:hint="eastAsia"/>
              </w:rPr>
              <w:t>一</w:t>
            </w:r>
            <w:proofErr w:type="gramEnd"/>
            <w:r w:rsidRPr="000F668F">
              <w:rPr>
                <w:rFonts w:eastAsia="標楷體" w:hint="eastAsia"/>
              </w:rPr>
              <w:t>＋二＋三＋四＋五）</w:t>
            </w:r>
          </w:p>
        </w:tc>
      </w:tr>
      <w:tr w:rsidR="00E62FE6" w:rsidRPr="000F668F" w14:paraId="4D0B0A75" w14:textId="77777777" w:rsidTr="00604AE5">
        <w:trPr>
          <w:trHeight w:val="285"/>
          <w:jc w:val="center"/>
        </w:trPr>
        <w:tc>
          <w:tcPr>
            <w:tcW w:w="10320" w:type="dxa"/>
            <w:gridSpan w:val="5"/>
            <w:vAlign w:val="center"/>
          </w:tcPr>
          <w:p w14:paraId="3768DDA0" w14:textId="77777777" w:rsidR="00E62FE6" w:rsidRPr="000F668F" w:rsidRDefault="00E62FE6" w:rsidP="00E62FE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668F">
              <w:rPr>
                <w:rFonts w:eastAsia="標楷體" w:hAnsi="標楷體" w:hint="eastAsia"/>
              </w:rPr>
              <w:t>×行政加權數</w:t>
            </w:r>
            <w:r w:rsidRPr="000F668F">
              <w:rPr>
                <w:rFonts w:eastAsia="標楷體" w:hAnsi="標楷體" w:hint="eastAsia"/>
              </w:rPr>
              <w:t>____</w:t>
            </w:r>
          </w:p>
        </w:tc>
      </w:tr>
      <w:tr w:rsidR="00E62FE6" w:rsidRPr="000F668F" w14:paraId="11497AD1" w14:textId="77777777" w:rsidTr="00604AE5">
        <w:trPr>
          <w:trHeight w:val="285"/>
          <w:jc w:val="center"/>
        </w:trPr>
        <w:tc>
          <w:tcPr>
            <w:tcW w:w="10320" w:type="dxa"/>
            <w:gridSpan w:val="5"/>
            <w:vAlign w:val="center"/>
          </w:tcPr>
          <w:p w14:paraId="3B9D0159" w14:textId="77777777" w:rsidR="00E62FE6" w:rsidRPr="000F668F" w:rsidRDefault="00E62FE6" w:rsidP="00E62FE6">
            <w:pPr>
              <w:jc w:val="center"/>
              <w:rPr>
                <w:rFonts w:eastAsia="標楷體" w:hAnsi="標楷體"/>
              </w:rPr>
            </w:pPr>
            <w:r w:rsidRPr="000F668F">
              <w:rPr>
                <w:rFonts w:eastAsia="標楷體" w:hAnsi="標楷體" w:hint="eastAsia"/>
                <w:b/>
              </w:rPr>
              <w:t>評鑑年限加權：</w:t>
            </w:r>
            <w:r w:rsidRPr="000F668F">
              <w:rPr>
                <w:rFonts w:eastAsia="標楷體" w:hAnsi="標楷體" w:hint="eastAsia"/>
              </w:rPr>
              <w:t>（÷　　年限×</w:t>
            </w:r>
            <w:r w:rsidRPr="000F668F">
              <w:rPr>
                <w:rFonts w:eastAsia="標楷體" w:hAnsi="標楷體" w:hint="eastAsia"/>
              </w:rPr>
              <w:t>5</w:t>
            </w:r>
            <w:r w:rsidRPr="000F668F">
              <w:rPr>
                <w:rFonts w:eastAsia="標楷體" w:hAnsi="標楷體" w:hint="eastAsia"/>
              </w:rPr>
              <w:t>）</w:t>
            </w:r>
          </w:p>
        </w:tc>
      </w:tr>
      <w:tr w:rsidR="00E62FE6" w:rsidRPr="000F668F" w14:paraId="5C3E8935" w14:textId="77777777" w:rsidTr="006A1457">
        <w:trPr>
          <w:trHeight w:val="923"/>
          <w:jc w:val="center"/>
        </w:trPr>
        <w:tc>
          <w:tcPr>
            <w:tcW w:w="10320" w:type="dxa"/>
            <w:gridSpan w:val="5"/>
            <w:vAlign w:val="center"/>
          </w:tcPr>
          <w:p w14:paraId="4AF96257" w14:textId="77777777" w:rsidR="00E62FE6" w:rsidRPr="000F668F" w:rsidRDefault="00E62FE6" w:rsidP="00E62FE6">
            <w:pPr>
              <w:jc w:val="both"/>
              <w:rPr>
                <w:rFonts w:ascii="標楷體" w:eastAsia="標楷體" w:hAnsi="標楷體"/>
                <w:b/>
              </w:rPr>
            </w:pPr>
            <w:r w:rsidRPr="000F668F">
              <w:rPr>
                <w:rFonts w:eastAsia="標楷體" w:hAnsi="標楷體" w:hint="eastAsia"/>
                <w:b/>
                <w:shd w:val="pct15" w:color="auto" w:fill="FFFFFF"/>
              </w:rPr>
              <w:t>總分計算方式：</w:t>
            </w:r>
            <w:r w:rsidRPr="000F668F">
              <w:rPr>
                <w:rFonts w:eastAsia="標楷體" w:hAnsi="標楷體" w:hint="eastAsia"/>
              </w:rPr>
              <w:t>小計（</w:t>
            </w:r>
            <w:proofErr w:type="gramStart"/>
            <w:r w:rsidRPr="000F668F">
              <w:rPr>
                <w:rFonts w:eastAsia="標楷體" w:hint="eastAsia"/>
              </w:rPr>
              <w:t>一</w:t>
            </w:r>
            <w:proofErr w:type="gramEnd"/>
            <w:r w:rsidRPr="000F668F">
              <w:rPr>
                <w:rFonts w:eastAsia="標楷體" w:hint="eastAsia"/>
              </w:rPr>
              <w:t>＋二＋三＋四＋五</w:t>
            </w:r>
            <w:r w:rsidRPr="000F668F">
              <w:rPr>
                <w:rFonts w:eastAsia="標楷體" w:hAnsi="標楷體" w:hint="eastAsia"/>
              </w:rPr>
              <w:t>）後，如有兼任行政職務教師，依規定×行政加權數</w:t>
            </w:r>
            <w:r w:rsidRPr="000F668F">
              <w:rPr>
                <w:rFonts w:eastAsia="標楷體" w:hAnsi="標楷體" w:hint="eastAsia"/>
              </w:rPr>
              <w:t>____</w:t>
            </w:r>
            <w:r w:rsidRPr="000F668F">
              <w:rPr>
                <w:rFonts w:eastAsia="標楷體" w:hAnsi="標楷體" w:hint="eastAsia"/>
              </w:rPr>
              <w:t>後，最後再依評鑑年限作加權（÷</w:t>
            </w:r>
            <w:proofErr w:type="gramStart"/>
            <w:r w:rsidRPr="000F668F">
              <w:rPr>
                <w:rFonts w:eastAsia="標楷體" w:hAnsi="標楷體" w:hint="eastAsia"/>
              </w:rPr>
              <w:t>＿＿</w:t>
            </w:r>
            <w:proofErr w:type="gramEnd"/>
            <w:r w:rsidRPr="000F668F">
              <w:rPr>
                <w:rFonts w:eastAsia="標楷體" w:hAnsi="標楷體" w:hint="eastAsia"/>
              </w:rPr>
              <w:t>年限×</w:t>
            </w:r>
            <w:r w:rsidRPr="000F668F">
              <w:rPr>
                <w:rFonts w:eastAsia="標楷體" w:hAnsi="標楷體" w:hint="eastAsia"/>
              </w:rPr>
              <w:t>5</w:t>
            </w:r>
            <w:r w:rsidRPr="000F668F">
              <w:rPr>
                <w:rFonts w:eastAsia="標楷體" w:hAnsi="標楷體" w:hint="eastAsia"/>
              </w:rPr>
              <w:t>）</w:t>
            </w:r>
            <w:r w:rsidRPr="000F668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6229BC8" w14:textId="77777777" w:rsidR="00153E37" w:rsidRPr="008827FF" w:rsidRDefault="00153E37" w:rsidP="00153E37">
      <w:pPr>
        <w:spacing w:beforeLines="50" w:before="120" w:line="500" w:lineRule="exact"/>
        <w:rPr>
          <w:rFonts w:eastAsia="標楷體"/>
          <w:b/>
          <w:color w:val="0000FF"/>
          <w:sz w:val="28"/>
          <w:szCs w:val="28"/>
        </w:rPr>
      </w:pPr>
      <w:r w:rsidRPr="008827FF">
        <w:rPr>
          <w:rFonts w:ascii="新細明體" w:hAnsi="新細明體" w:cs="新細明體" w:hint="eastAsia"/>
          <w:b/>
          <w:color w:val="0000FF"/>
          <w:sz w:val="28"/>
          <w:szCs w:val="28"/>
        </w:rPr>
        <w:t>※</w:t>
      </w:r>
      <w:r w:rsidRPr="008827FF">
        <w:rPr>
          <w:rFonts w:eastAsia="標楷體"/>
          <w:b/>
          <w:color w:val="0000FF"/>
          <w:sz w:val="28"/>
          <w:szCs w:val="28"/>
        </w:rPr>
        <w:t>備註：</w:t>
      </w:r>
    </w:p>
    <w:p w14:paraId="58BF2637" w14:textId="77777777" w:rsidR="00153E37" w:rsidRPr="00DB3854" w:rsidRDefault="00153E37" w:rsidP="00153E37">
      <w:p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t>1</w:t>
      </w:r>
      <w:r w:rsidRPr="00DB3854">
        <w:rPr>
          <w:rFonts w:eastAsia="標楷體"/>
          <w:color w:val="0000FF"/>
          <w:sz w:val="26"/>
          <w:szCs w:val="26"/>
        </w:rPr>
        <w:t>.</w:t>
      </w:r>
      <w:r w:rsidRPr="00DB3854">
        <w:rPr>
          <w:rFonts w:eastAsia="標楷體"/>
          <w:color w:val="0000FF"/>
          <w:sz w:val="26"/>
          <w:szCs w:val="26"/>
        </w:rPr>
        <w:t>需另檢附詳細佐證資料，並依序號編列</w:t>
      </w:r>
      <w:r w:rsidRPr="00DB3854">
        <w:rPr>
          <w:rFonts w:eastAsia="標楷體" w:hint="eastAsia"/>
          <w:color w:val="0000FF"/>
          <w:sz w:val="26"/>
          <w:szCs w:val="26"/>
        </w:rPr>
        <w:t>，例如：</w:t>
      </w:r>
      <w:r w:rsidRPr="00DB3854">
        <w:rPr>
          <w:rFonts w:eastAsia="標楷體" w:hint="eastAsia"/>
          <w:color w:val="0000FF"/>
          <w:sz w:val="26"/>
          <w:szCs w:val="26"/>
        </w:rPr>
        <w:t>1-1-2</w:t>
      </w:r>
      <w:r w:rsidRPr="00DB3854">
        <w:rPr>
          <w:rFonts w:eastAsia="標楷體" w:hint="eastAsia"/>
          <w:color w:val="0000FF"/>
          <w:sz w:val="26"/>
          <w:szCs w:val="26"/>
        </w:rPr>
        <w:t>…</w:t>
      </w:r>
      <w:r w:rsidRPr="00DB3854">
        <w:rPr>
          <w:rFonts w:eastAsia="標楷體"/>
          <w:color w:val="0000FF"/>
          <w:sz w:val="26"/>
          <w:szCs w:val="26"/>
        </w:rPr>
        <w:t>。</w:t>
      </w:r>
    </w:p>
    <w:p w14:paraId="3829EEA9" w14:textId="77777777" w:rsidR="00153E37" w:rsidRPr="00DB3854" w:rsidRDefault="00153E37" w:rsidP="00153E37">
      <w:p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lastRenderedPageBreak/>
        <w:t>2</w:t>
      </w:r>
      <w:r w:rsidRPr="00DB3854">
        <w:rPr>
          <w:rFonts w:eastAsia="標楷體"/>
          <w:color w:val="0000FF"/>
          <w:sz w:val="26"/>
          <w:szCs w:val="26"/>
        </w:rPr>
        <w:t>.</w:t>
      </w:r>
      <w:r w:rsidRPr="00DB3854">
        <w:rPr>
          <w:rFonts w:eastAsia="標楷體" w:hint="eastAsia"/>
          <w:color w:val="0000FF"/>
          <w:sz w:val="26"/>
          <w:szCs w:val="26"/>
        </w:rPr>
        <w:t>分數若超過</w:t>
      </w:r>
      <w:r w:rsidRPr="00DB3854">
        <w:rPr>
          <w:rFonts w:eastAsia="標楷體" w:hint="eastAsia"/>
          <w:color w:val="0000FF"/>
          <w:sz w:val="26"/>
          <w:szCs w:val="26"/>
        </w:rPr>
        <w:t>100</w:t>
      </w:r>
      <w:r w:rsidRPr="00DB3854">
        <w:rPr>
          <w:rFonts w:eastAsia="標楷體" w:hint="eastAsia"/>
          <w:color w:val="0000FF"/>
          <w:sz w:val="26"/>
          <w:szCs w:val="26"/>
        </w:rPr>
        <w:t>分，則以</w:t>
      </w:r>
      <w:r w:rsidRPr="00DB3854">
        <w:rPr>
          <w:rFonts w:eastAsia="標楷體" w:hint="eastAsia"/>
          <w:color w:val="0000FF"/>
          <w:sz w:val="26"/>
          <w:szCs w:val="26"/>
        </w:rPr>
        <w:t>100</w:t>
      </w:r>
      <w:r w:rsidRPr="00DB3854">
        <w:rPr>
          <w:rFonts w:eastAsia="標楷體" w:hint="eastAsia"/>
          <w:color w:val="0000FF"/>
          <w:sz w:val="26"/>
          <w:szCs w:val="26"/>
        </w:rPr>
        <w:t>分計之。</w:t>
      </w:r>
    </w:p>
    <w:p w14:paraId="3BB5ABB3" w14:textId="77777777" w:rsidR="00153E37" w:rsidRPr="00DB3854" w:rsidRDefault="00153E37" w:rsidP="00153E37">
      <w:p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t>3</w:t>
      </w:r>
      <w:r w:rsidRPr="00DB3854">
        <w:rPr>
          <w:rFonts w:eastAsia="標楷體"/>
          <w:color w:val="0000FF"/>
          <w:sz w:val="26"/>
          <w:szCs w:val="26"/>
        </w:rPr>
        <w:t>.</w:t>
      </w:r>
      <w:r w:rsidRPr="00DB3854">
        <w:rPr>
          <w:rFonts w:eastAsia="標楷體" w:hint="eastAsia"/>
          <w:color w:val="0000FF"/>
          <w:sz w:val="26"/>
          <w:szCs w:val="26"/>
        </w:rPr>
        <w:t>兼任行政職務者，加權計分依行政層級計分如下：</w:t>
      </w:r>
    </w:p>
    <w:p w14:paraId="4388D7DB" w14:textId="77777777" w:rsidR="00153E37" w:rsidRPr="00DB3854" w:rsidRDefault="00153E37" w:rsidP="00D81646">
      <w:pPr>
        <w:numPr>
          <w:ilvl w:val="0"/>
          <w:numId w:val="1"/>
        </w:num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t>新進教師擔任義務行政滿一年（含）以上乘以</w:t>
      </w:r>
      <w:r w:rsidRPr="00DB3854">
        <w:rPr>
          <w:rFonts w:eastAsia="標楷體" w:hint="eastAsia"/>
          <w:color w:val="0000FF"/>
          <w:sz w:val="26"/>
          <w:szCs w:val="26"/>
        </w:rPr>
        <w:t>1.2</w:t>
      </w:r>
      <w:r w:rsidRPr="00DB3854">
        <w:rPr>
          <w:rFonts w:eastAsia="標楷體" w:hint="eastAsia"/>
          <w:color w:val="0000FF"/>
          <w:sz w:val="26"/>
          <w:szCs w:val="26"/>
        </w:rPr>
        <w:t>。</w:t>
      </w:r>
    </w:p>
    <w:p w14:paraId="73CDC0A0" w14:textId="77777777" w:rsidR="00153E37" w:rsidRPr="00DB3854" w:rsidRDefault="00153E37" w:rsidP="00D81646">
      <w:pPr>
        <w:numPr>
          <w:ilvl w:val="0"/>
          <w:numId w:val="1"/>
        </w:num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t>擔任二級行政主管滿一年乘以</w:t>
      </w:r>
      <w:r w:rsidRPr="00DB3854">
        <w:rPr>
          <w:rFonts w:eastAsia="標楷體" w:hint="eastAsia"/>
          <w:color w:val="0000FF"/>
          <w:sz w:val="26"/>
          <w:szCs w:val="26"/>
        </w:rPr>
        <w:t>1.3</w:t>
      </w:r>
      <w:r w:rsidRPr="00DB3854">
        <w:rPr>
          <w:rFonts w:eastAsia="標楷體" w:hint="eastAsia"/>
          <w:color w:val="0000FF"/>
          <w:sz w:val="26"/>
          <w:szCs w:val="26"/>
        </w:rPr>
        <w:t>，滿兩年乘以</w:t>
      </w:r>
      <w:r w:rsidRPr="00DB3854">
        <w:rPr>
          <w:rFonts w:eastAsia="標楷體" w:hint="eastAsia"/>
          <w:color w:val="0000FF"/>
          <w:sz w:val="26"/>
          <w:szCs w:val="26"/>
        </w:rPr>
        <w:t>1.4</w:t>
      </w:r>
      <w:r w:rsidRPr="00DB3854">
        <w:rPr>
          <w:rFonts w:eastAsia="標楷體" w:hint="eastAsia"/>
          <w:color w:val="0000FF"/>
          <w:sz w:val="26"/>
          <w:szCs w:val="26"/>
        </w:rPr>
        <w:t>，滿三年乘以</w:t>
      </w:r>
      <w:r w:rsidRPr="00DB3854">
        <w:rPr>
          <w:rFonts w:eastAsia="標楷體" w:hint="eastAsia"/>
          <w:color w:val="0000FF"/>
          <w:sz w:val="26"/>
          <w:szCs w:val="26"/>
        </w:rPr>
        <w:t>1.5</w:t>
      </w:r>
      <w:r w:rsidRPr="00DB3854">
        <w:rPr>
          <w:rFonts w:eastAsia="標楷體" w:hint="eastAsia"/>
          <w:color w:val="0000FF"/>
          <w:sz w:val="26"/>
          <w:szCs w:val="26"/>
        </w:rPr>
        <w:t>，滿四年（含）以上乘以</w:t>
      </w:r>
      <w:r w:rsidRPr="00DB3854">
        <w:rPr>
          <w:rFonts w:eastAsia="標楷體" w:hint="eastAsia"/>
          <w:color w:val="0000FF"/>
          <w:sz w:val="26"/>
          <w:szCs w:val="26"/>
        </w:rPr>
        <w:t>1.6</w:t>
      </w:r>
      <w:r w:rsidRPr="00DB3854">
        <w:rPr>
          <w:rFonts w:eastAsia="標楷體" w:hint="eastAsia"/>
          <w:color w:val="0000FF"/>
          <w:sz w:val="26"/>
          <w:szCs w:val="26"/>
        </w:rPr>
        <w:t>。</w:t>
      </w:r>
    </w:p>
    <w:p w14:paraId="3763B2AF" w14:textId="77777777" w:rsidR="001B1719" w:rsidRPr="00153E37" w:rsidRDefault="00153E37" w:rsidP="00D81646">
      <w:pPr>
        <w:numPr>
          <w:ilvl w:val="0"/>
          <w:numId w:val="1"/>
        </w:numPr>
        <w:rPr>
          <w:rFonts w:eastAsia="標楷體"/>
          <w:color w:val="0000FF"/>
          <w:sz w:val="26"/>
          <w:szCs w:val="26"/>
        </w:rPr>
      </w:pPr>
      <w:r w:rsidRPr="00DB3854">
        <w:rPr>
          <w:rFonts w:eastAsia="標楷體" w:hint="eastAsia"/>
          <w:color w:val="0000FF"/>
          <w:sz w:val="26"/>
          <w:szCs w:val="26"/>
        </w:rPr>
        <w:t>擔任一級行政主管滿一年乘以</w:t>
      </w:r>
      <w:r w:rsidRPr="00DB3854">
        <w:rPr>
          <w:rFonts w:eastAsia="標楷體" w:hint="eastAsia"/>
          <w:color w:val="0000FF"/>
          <w:sz w:val="26"/>
          <w:szCs w:val="26"/>
        </w:rPr>
        <w:t>1.7</w:t>
      </w:r>
      <w:r w:rsidRPr="00DB3854">
        <w:rPr>
          <w:rFonts w:eastAsia="標楷體" w:hint="eastAsia"/>
          <w:color w:val="0000FF"/>
          <w:sz w:val="26"/>
          <w:szCs w:val="26"/>
        </w:rPr>
        <w:t>，滿兩年乘以</w:t>
      </w:r>
      <w:r w:rsidRPr="00DB3854">
        <w:rPr>
          <w:rFonts w:eastAsia="標楷體" w:hint="eastAsia"/>
          <w:color w:val="0000FF"/>
          <w:sz w:val="26"/>
          <w:szCs w:val="26"/>
        </w:rPr>
        <w:t>1.8</w:t>
      </w:r>
      <w:r w:rsidRPr="00DB3854">
        <w:rPr>
          <w:rFonts w:eastAsia="標楷體" w:hint="eastAsia"/>
          <w:color w:val="0000FF"/>
          <w:sz w:val="26"/>
          <w:szCs w:val="26"/>
        </w:rPr>
        <w:t>，滿三年乘以</w:t>
      </w:r>
      <w:r w:rsidRPr="00DB3854">
        <w:rPr>
          <w:rFonts w:eastAsia="標楷體" w:hint="eastAsia"/>
          <w:color w:val="0000FF"/>
          <w:sz w:val="26"/>
          <w:szCs w:val="26"/>
        </w:rPr>
        <w:t>1.9</w:t>
      </w:r>
      <w:r w:rsidRPr="00DB3854">
        <w:rPr>
          <w:rFonts w:eastAsia="標楷體" w:hint="eastAsia"/>
          <w:color w:val="0000FF"/>
          <w:sz w:val="26"/>
          <w:szCs w:val="26"/>
        </w:rPr>
        <w:t>，滿四年（含）以上乘以</w:t>
      </w:r>
      <w:r w:rsidRPr="00DB3854">
        <w:rPr>
          <w:rFonts w:eastAsia="標楷體" w:hint="eastAsia"/>
          <w:color w:val="0000FF"/>
          <w:sz w:val="26"/>
          <w:szCs w:val="26"/>
        </w:rPr>
        <w:t>2</w:t>
      </w:r>
      <w:r w:rsidRPr="00DB3854">
        <w:rPr>
          <w:rFonts w:eastAsia="標楷體" w:hint="eastAsia"/>
          <w:color w:val="0000FF"/>
          <w:sz w:val="26"/>
          <w:szCs w:val="26"/>
        </w:rPr>
        <w:t>。</w:t>
      </w:r>
    </w:p>
    <w:sectPr w:rsidR="001B1719" w:rsidRPr="00153E37" w:rsidSect="00992A07">
      <w:footerReference w:type="even" r:id="rId8"/>
      <w:type w:val="oddPage"/>
      <w:pgSz w:w="11906" w:h="16838" w:code="9"/>
      <w:pgMar w:top="1134" w:right="1134" w:bottom="1134" w:left="1134" w:header="851" w:footer="8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C579" w14:textId="77777777" w:rsidR="00FD75D9" w:rsidRDefault="00FD75D9">
      <w:r>
        <w:separator/>
      </w:r>
    </w:p>
  </w:endnote>
  <w:endnote w:type="continuationSeparator" w:id="0">
    <w:p w14:paraId="5CA778A0" w14:textId="77777777" w:rsidR="00FD75D9" w:rsidRDefault="00FD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A00002FF" w:usb1="38CFFDFA" w:usb2="00000016" w:usb3="00000000" w:csb0="0016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4BBC" w14:textId="77777777" w:rsidR="00F30F2E" w:rsidRDefault="00F30F2E" w:rsidP="00F30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20</w:t>
    </w:r>
    <w:r>
      <w:rPr>
        <w:rStyle w:val="a5"/>
      </w:rPr>
      <w:fldChar w:fldCharType="end"/>
    </w:r>
  </w:p>
  <w:p w14:paraId="027B4F08" w14:textId="77777777" w:rsidR="00F30F2E" w:rsidRDefault="00F30F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7423" w14:textId="77777777" w:rsidR="00FD75D9" w:rsidRDefault="00FD75D9">
      <w:r>
        <w:separator/>
      </w:r>
    </w:p>
  </w:footnote>
  <w:footnote w:type="continuationSeparator" w:id="0">
    <w:p w14:paraId="00002585" w14:textId="77777777" w:rsidR="00FD75D9" w:rsidRDefault="00FD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C33"/>
    <w:multiLevelType w:val="hybridMultilevel"/>
    <w:tmpl w:val="128AA97A"/>
    <w:lvl w:ilvl="0" w:tplc="3B58EB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149F6"/>
    <w:multiLevelType w:val="hybridMultilevel"/>
    <w:tmpl w:val="0924EB3E"/>
    <w:lvl w:ilvl="0" w:tplc="C960E5E4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2" w15:restartNumberingAfterBreak="0">
    <w:nsid w:val="230B0B0A"/>
    <w:multiLevelType w:val="hybridMultilevel"/>
    <w:tmpl w:val="BDB4494C"/>
    <w:lvl w:ilvl="0" w:tplc="C9A678C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374F1088"/>
    <w:multiLevelType w:val="hybridMultilevel"/>
    <w:tmpl w:val="4EFA40F4"/>
    <w:lvl w:ilvl="0" w:tplc="F586D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7959CD"/>
    <w:multiLevelType w:val="hybridMultilevel"/>
    <w:tmpl w:val="B352E2D8"/>
    <w:lvl w:ilvl="0" w:tplc="E5B600F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5" w15:restartNumberingAfterBreak="0">
    <w:nsid w:val="79D66287"/>
    <w:multiLevelType w:val="hybridMultilevel"/>
    <w:tmpl w:val="E5C0880A"/>
    <w:lvl w:ilvl="0" w:tplc="8F1E1A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713B13"/>
    <w:multiLevelType w:val="hybridMultilevel"/>
    <w:tmpl w:val="EA86B2E4"/>
    <w:lvl w:ilvl="0" w:tplc="24C60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2"/>
    <w:rsid w:val="00011E4D"/>
    <w:rsid w:val="000149AF"/>
    <w:rsid w:val="000159C0"/>
    <w:rsid w:val="00020694"/>
    <w:rsid w:val="00025CF2"/>
    <w:rsid w:val="000304CD"/>
    <w:rsid w:val="00042339"/>
    <w:rsid w:val="00043796"/>
    <w:rsid w:val="000446E0"/>
    <w:rsid w:val="0004657F"/>
    <w:rsid w:val="00050D63"/>
    <w:rsid w:val="00053661"/>
    <w:rsid w:val="00056C77"/>
    <w:rsid w:val="00061929"/>
    <w:rsid w:val="000627AA"/>
    <w:rsid w:val="00063410"/>
    <w:rsid w:val="00066FE4"/>
    <w:rsid w:val="00067AE7"/>
    <w:rsid w:val="00067D6E"/>
    <w:rsid w:val="0007345D"/>
    <w:rsid w:val="00075BF9"/>
    <w:rsid w:val="00077277"/>
    <w:rsid w:val="00077BE8"/>
    <w:rsid w:val="00080828"/>
    <w:rsid w:val="00085243"/>
    <w:rsid w:val="0009229F"/>
    <w:rsid w:val="00092BDC"/>
    <w:rsid w:val="00097139"/>
    <w:rsid w:val="00097EF3"/>
    <w:rsid w:val="000A2CDA"/>
    <w:rsid w:val="000A339C"/>
    <w:rsid w:val="000B10D7"/>
    <w:rsid w:val="000B12A2"/>
    <w:rsid w:val="000B34FA"/>
    <w:rsid w:val="000B73B3"/>
    <w:rsid w:val="000C1F23"/>
    <w:rsid w:val="000C6B15"/>
    <w:rsid w:val="000C6D09"/>
    <w:rsid w:val="000C6EAB"/>
    <w:rsid w:val="000F73A8"/>
    <w:rsid w:val="001036C3"/>
    <w:rsid w:val="00103CB2"/>
    <w:rsid w:val="00105717"/>
    <w:rsid w:val="001077C5"/>
    <w:rsid w:val="0011385F"/>
    <w:rsid w:val="00114E71"/>
    <w:rsid w:val="00115B3D"/>
    <w:rsid w:val="00124590"/>
    <w:rsid w:val="00132B2C"/>
    <w:rsid w:val="00133B90"/>
    <w:rsid w:val="001340CE"/>
    <w:rsid w:val="001340EF"/>
    <w:rsid w:val="00136710"/>
    <w:rsid w:val="00140EB3"/>
    <w:rsid w:val="0014120B"/>
    <w:rsid w:val="0014330B"/>
    <w:rsid w:val="00145C69"/>
    <w:rsid w:val="0015150E"/>
    <w:rsid w:val="00153E37"/>
    <w:rsid w:val="0015435D"/>
    <w:rsid w:val="00157063"/>
    <w:rsid w:val="0016260B"/>
    <w:rsid w:val="00167878"/>
    <w:rsid w:val="00170BD6"/>
    <w:rsid w:val="00170EC4"/>
    <w:rsid w:val="001722D6"/>
    <w:rsid w:val="00182B84"/>
    <w:rsid w:val="00183E22"/>
    <w:rsid w:val="00185564"/>
    <w:rsid w:val="001A3EE1"/>
    <w:rsid w:val="001A61D8"/>
    <w:rsid w:val="001A64F2"/>
    <w:rsid w:val="001B06D2"/>
    <w:rsid w:val="001B1719"/>
    <w:rsid w:val="001B4BD0"/>
    <w:rsid w:val="001B61AD"/>
    <w:rsid w:val="001C17B4"/>
    <w:rsid w:val="001C22DE"/>
    <w:rsid w:val="001C3476"/>
    <w:rsid w:val="001C5B2E"/>
    <w:rsid w:val="001D0706"/>
    <w:rsid w:val="001D10F3"/>
    <w:rsid w:val="001D2CE5"/>
    <w:rsid w:val="001D42F9"/>
    <w:rsid w:val="001E35D5"/>
    <w:rsid w:val="001F0AA2"/>
    <w:rsid w:val="001F0CC1"/>
    <w:rsid w:val="001F2546"/>
    <w:rsid w:val="00200F0B"/>
    <w:rsid w:val="002021BA"/>
    <w:rsid w:val="00203DC5"/>
    <w:rsid w:val="00204BB5"/>
    <w:rsid w:val="00210DA6"/>
    <w:rsid w:val="0021126C"/>
    <w:rsid w:val="002136D7"/>
    <w:rsid w:val="002147F1"/>
    <w:rsid w:val="00214FF4"/>
    <w:rsid w:val="00216CCF"/>
    <w:rsid w:val="002255A0"/>
    <w:rsid w:val="00231614"/>
    <w:rsid w:val="00232080"/>
    <w:rsid w:val="00233DF0"/>
    <w:rsid w:val="00236A9B"/>
    <w:rsid w:val="00240CB7"/>
    <w:rsid w:val="002411B6"/>
    <w:rsid w:val="00246732"/>
    <w:rsid w:val="002475CC"/>
    <w:rsid w:val="00251913"/>
    <w:rsid w:val="002548FF"/>
    <w:rsid w:val="00260112"/>
    <w:rsid w:val="00261013"/>
    <w:rsid w:val="0026512D"/>
    <w:rsid w:val="002715BC"/>
    <w:rsid w:val="00271E30"/>
    <w:rsid w:val="00273716"/>
    <w:rsid w:val="0027479A"/>
    <w:rsid w:val="00275155"/>
    <w:rsid w:val="00281893"/>
    <w:rsid w:val="0028334C"/>
    <w:rsid w:val="0028402C"/>
    <w:rsid w:val="00284466"/>
    <w:rsid w:val="00285A41"/>
    <w:rsid w:val="00285CFC"/>
    <w:rsid w:val="00287986"/>
    <w:rsid w:val="00290BB9"/>
    <w:rsid w:val="00290DBE"/>
    <w:rsid w:val="00291167"/>
    <w:rsid w:val="00292147"/>
    <w:rsid w:val="00295A84"/>
    <w:rsid w:val="00296228"/>
    <w:rsid w:val="002A0A02"/>
    <w:rsid w:val="002A0F20"/>
    <w:rsid w:val="002A1503"/>
    <w:rsid w:val="002A1624"/>
    <w:rsid w:val="002A325E"/>
    <w:rsid w:val="002A4986"/>
    <w:rsid w:val="002B1359"/>
    <w:rsid w:val="002B1F02"/>
    <w:rsid w:val="002B7887"/>
    <w:rsid w:val="002C0112"/>
    <w:rsid w:val="002C1223"/>
    <w:rsid w:val="002C2386"/>
    <w:rsid w:val="002D369C"/>
    <w:rsid w:val="002D3CB6"/>
    <w:rsid w:val="002D4551"/>
    <w:rsid w:val="002E02FF"/>
    <w:rsid w:val="002E4654"/>
    <w:rsid w:val="002E6621"/>
    <w:rsid w:val="002E668F"/>
    <w:rsid w:val="002F148C"/>
    <w:rsid w:val="002F18CE"/>
    <w:rsid w:val="002F35C6"/>
    <w:rsid w:val="002F37F3"/>
    <w:rsid w:val="002F3C59"/>
    <w:rsid w:val="002F62EB"/>
    <w:rsid w:val="0030071B"/>
    <w:rsid w:val="003071DF"/>
    <w:rsid w:val="00312272"/>
    <w:rsid w:val="003122E0"/>
    <w:rsid w:val="00314F1D"/>
    <w:rsid w:val="00323F22"/>
    <w:rsid w:val="00324002"/>
    <w:rsid w:val="00331602"/>
    <w:rsid w:val="00331D03"/>
    <w:rsid w:val="00334B2B"/>
    <w:rsid w:val="003360B9"/>
    <w:rsid w:val="003365A3"/>
    <w:rsid w:val="0034006A"/>
    <w:rsid w:val="00347DA8"/>
    <w:rsid w:val="003529B0"/>
    <w:rsid w:val="003532F8"/>
    <w:rsid w:val="00360FAB"/>
    <w:rsid w:val="003665F1"/>
    <w:rsid w:val="00371C6A"/>
    <w:rsid w:val="0037243B"/>
    <w:rsid w:val="003746EE"/>
    <w:rsid w:val="00375967"/>
    <w:rsid w:val="00376058"/>
    <w:rsid w:val="00377919"/>
    <w:rsid w:val="00384E59"/>
    <w:rsid w:val="00385056"/>
    <w:rsid w:val="00391EBF"/>
    <w:rsid w:val="00392081"/>
    <w:rsid w:val="00392C79"/>
    <w:rsid w:val="00393A7A"/>
    <w:rsid w:val="00395860"/>
    <w:rsid w:val="00396639"/>
    <w:rsid w:val="003966BF"/>
    <w:rsid w:val="00397907"/>
    <w:rsid w:val="00397951"/>
    <w:rsid w:val="003A2672"/>
    <w:rsid w:val="003A3F3C"/>
    <w:rsid w:val="003A78DE"/>
    <w:rsid w:val="003B46A8"/>
    <w:rsid w:val="003B653C"/>
    <w:rsid w:val="003C0046"/>
    <w:rsid w:val="003C0086"/>
    <w:rsid w:val="003C0B2C"/>
    <w:rsid w:val="003C7A23"/>
    <w:rsid w:val="003D2FCA"/>
    <w:rsid w:val="003D4025"/>
    <w:rsid w:val="003E0F25"/>
    <w:rsid w:val="003E4B2C"/>
    <w:rsid w:val="003F268E"/>
    <w:rsid w:val="003F3EF3"/>
    <w:rsid w:val="003F6A8F"/>
    <w:rsid w:val="004003E8"/>
    <w:rsid w:val="00403410"/>
    <w:rsid w:val="00406FEF"/>
    <w:rsid w:val="0041653F"/>
    <w:rsid w:val="00421D53"/>
    <w:rsid w:val="00423A4F"/>
    <w:rsid w:val="00424CA9"/>
    <w:rsid w:val="00426F2C"/>
    <w:rsid w:val="00427819"/>
    <w:rsid w:val="00432A9A"/>
    <w:rsid w:val="00432A9B"/>
    <w:rsid w:val="00434BCF"/>
    <w:rsid w:val="004360DC"/>
    <w:rsid w:val="00436158"/>
    <w:rsid w:val="00441746"/>
    <w:rsid w:val="004459B3"/>
    <w:rsid w:val="0044755F"/>
    <w:rsid w:val="00447FF6"/>
    <w:rsid w:val="0045021F"/>
    <w:rsid w:val="00453C4D"/>
    <w:rsid w:val="00454BA0"/>
    <w:rsid w:val="004552BD"/>
    <w:rsid w:val="00456E1F"/>
    <w:rsid w:val="00462109"/>
    <w:rsid w:val="00465732"/>
    <w:rsid w:val="004704E6"/>
    <w:rsid w:val="00471170"/>
    <w:rsid w:val="00471551"/>
    <w:rsid w:val="004739A5"/>
    <w:rsid w:val="00474CA7"/>
    <w:rsid w:val="00484079"/>
    <w:rsid w:val="004842B2"/>
    <w:rsid w:val="00486514"/>
    <w:rsid w:val="00493DA1"/>
    <w:rsid w:val="004954D3"/>
    <w:rsid w:val="00495F00"/>
    <w:rsid w:val="004A03EF"/>
    <w:rsid w:val="004A3A8D"/>
    <w:rsid w:val="004A7597"/>
    <w:rsid w:val="004B21A0"/>
    <w:rsid w:val="004B466A"/>
    <w:rsid w:val="004B5287"/>
    <w:rsid w:val="004B62C0"/>
    <w:rsid w:val="004C204E"/>
    <w:rsid w:val="004C2AD5"/>
    <w:rsid w:val="004C6957"/>
    <w:rsid w:val="004D575D"/>
    <w:rsid w:val="004E380C"/>
    <w:rsid w:val="004F68FF"/>
    <w:rsid w:val="004F7873"/>
    <w:rsid w:val="0050285E"/>
    <w:rsid w:val="00503F3F"/>
    <w:rsid w:val="0050671C"/>
    <w:rsid w:val="00507B14"/>
    <w:rsid w:val="005106A8"/>
    <w:rsid w:val="00511575"/>
    <w:rsid w:val="005128B6"/>
    <w:rsid w:val="00512BB8"/>
    <w:rsid w:val="00512FAB"/>
    <w:rsid w:val="00525C9F"/>
    <w:rsid w:val="00530675"/>
    <w:rsid w:val="0053135F"/>
    <w:rsid w:val="00532B7A"/>
    <w:rsid w:val="00533336"/>
    <w:rsid w:val="00544916"/>
    <w:rsid w:val="00552018"/>
    <w:rsid w:val="00555500"/>
    <w:rsid w:val="00557741"/>
    <w:rsid w:val="00560D61"/>
    <w:rsid w:val="00562421"/>
    <w:rsid w:val="00562429"/>
    <w:rsid w:val="00566DD5"/>
    <w:rsid w:val="00572AD8"/>
    <w:rsid w:val="00575A6A"/>
    <w:rsid w:val="00580660"/>
    <w:rsid w:val="00580B3D"/>
    <w:rsid w:val="005900A2"/>
    <w:rsid w:val="005969A0"/>
    <w:rsid w:val="005B0683"/>
    <w:rsid w:val="005B0AE6"/>
    <w:rsid w:val="005B0F82"/>
    <w:rsid w:val="005B1E60"/>
    <w:rsid w:val="005B4F66"/>
    <w:rsid w:val="005B7193"/>
    <w:rsid w:val="005C0D26"/>
    <w:rsid w:val="005C1C19"/>
    <w:rsid w:val="005C5421"/>
    <w:rsid w:val="005C67D3"/>
    <w:rsid w:val="005C7760"/>
    <w:rsid w:val="005D07E8"/>
    <w:rsid w:val="005D37C7"/>
    <w:rsid w:val="005D6993"/>
    <w:rsid w:val="005D7ACC"/>
    <w:rsid w:val="005E150B"/>
    <w:rsid w:val="005E498C"/>
    <w:rsid w:val="005E5232"/>
    <w:rsid w:val="005E6065"/>
    <w:rsid w:val="005E7171"/>
    <w:rsid w:val="005F4CF5"/>
    <w:rsid w:val="005F4DD5"/>
    <w:rsid w:val="005F7C7A"/>
    <w:rsid w:val="00601252"/>
    <w:rsid w:val="00604AE5"/>
    <w:rsid w:val="0060514E"/>
    <w:rsid w:val="006103BA"/>
    <w:rsid w:val="00612786"/>
    <w:rsid w:val="006149A8"/>
    <w:rsid w:val="00617197"/>
    <w:rsid w:val="00620FC5"/>
    <w:rsid w:val="00622D77"/>
    <w:rsid w:val="0062346B"/>
    <w:rsid w:val="00630137"/>
    <w:rsid w:val="006316A6"/>
    <w:rsid w:val="0063322A"/>
    <w:rsid w:val="00641C66"/>
    <w:rsid w:val="006473BD"/>
    <w:rsid w:val="006474C2"/>
    <w:rsid w:val="00650EF1"/>
    <w:rsid w:val="00652116"/>
    <w:rsid w:val="006530EE"/>
    <w:rsid w:val="006532ED"/>
    <w:rsid w:val="006544FE"/>
    <w:rsid w:val="00655828"/>
    <w:rsid w:val="00655CB3"/>
    <w:rsid w:val="00656265"/>
    <w:rsid w:val="0065743C"/>
    <w:rsid w:val="0065774B"/>
    <w:rsid w:val="00661A77"/>
    <w:rsid w:val="00664049"/>
    <w:rsid w:val="00666158"/>
    <w:rsid w:val="0067042D"/>
    <w:rsid w:val="00670EBD"/>
    <w:rsid w:val="00673ECC"/>
    <w:rsid w:val="00681E93"/>
    <w:rsid w:val="006869F9"/>
    <w:rsid w:val="00691CAB"/>
    <w:rsid w:val="00696FF9"/>
    <w:rsid w:val="006A1457"/>
    <w:rsid w:val="006A2B22"/>
    <w:rsid w:val="006A4428"/>
    <w:rsid w:val="006A519F"/>
    <w:rsid w:val="006A654A"/>
    <w:rsid w:val="006A75DF"/>
    <w:rsid w:val="006B1E5C"/>
    <w:rsid w:val="006B2595"/>
    <w:rsid w:val="006B4587"/>
    <w:rsid w:val="006B7572"/>
    <w:rsid w:val="006C2A89"/>
    <w:rsid w:val="006C6593"/>
    <w:rsid w:val="006C6828"/>
    <w:rsid w:val="006D16A9"/>
    <w:rsid w:val="006D2E5C"/>
    <w:rsid w:val="006D4009"/>
    <w:rsid w:val="006D4CCF"/>
    <w:rsid w:val="006D5717"/>
    <w:rsid w:val="006D6566"/>
    <w:rsid w:val="006E20C8"/>
    <w:rsid w:val="006E3BC5"/>
    <w:rsid w:val="006E4175"/>
    <w:rsid w:val="006E7FA1"/>
    <w:rsid w:val="006F2A3A"/>
    <w:rsid w:val="006F2DDD"/>
    <w:rsid w:val="006F3023"/>
    <w:rsid w:val="006F4477"/>
    <w:rsid w:val="0070104D"/>
    <w:rsid w:val="00701719"/>
    <w:rsid w:val="0070591B"/>
    <w:rsid w:val="00705CB2"/>
    <w:rsid w:val="00706E2A"/>
    <w:rsid w:val="00712286"/>
    <w:rsid w:val="00717E42"/>
    <w:rsid w:val="0072171B"/>
    <w:rsid w:val="007217DF"/>
    <w:rsid w:val="007239C5"/>
    <w:rsid w:val="007241FA"/>
    <w:rsid w:val="00724717"/>
    <w:rsid w:val="00731339"/>
    <w:rsid w:val="00734039"/>
    <w:rsid w:val="00736685"/>
    <w:rsid w:val="007377B2"/>
    <w:rsid w:val="0074318A"/>
    <w:rsid w:val="0076798D"/>
    <w:rsid w:val="00771051"/>
    <w:rsid w:val="007722A8"/>
    <w:rsid w:val="00773008"/>
    <w:rsid w:val="0077513B"/>
    <w:rsid w:val="007759D4"/>
    <w:rsid w:val="0078086C"/>
    <w:rsid w:val="00784931"/>
    <w:rsid w:val="00786211"/>
    <w:rsid w:val="00791D1B"/>
    <w:rsid w:val="00792494"/>
    <w:rsid w:val="007974CA"/>
    <w:rsid w:val="007A0CF0"/>
    <w:rsid w:val="007A3266"/>
    <w:rsid w:val="007B4A25"/>
    <w:rsid w:val="007B5558"/>
    <w:rsid w:val="007B6A2D"/>
    <w:rsid w:val="007B6A9C"/>
    <w:rsid w:val="007B6DDB"/>
    <w:rsid w:val="007C165A"/>
    <w:rsid w:val="007C2D00"/>
    <w:rsid w:val="007C3ED2"/>
    <w:rsid w:val="007C468C"/>
    <w:rsid w:val="007C4844"/>
    <w:rsid w:val="007C624B"/>
    <w:rsid w:val="007C65E3"/>
    <w:rsid w:val="007D1660"/>
    <w:rsid w:val="007D4972"/>
    <w:rsid w:val="007E0F6B"/>
    <w:rsid w:val="007E4986"/>
    <w:rsid w:val="007F02A2"/>
    <w:rsid w:val="007F2190"/>
    <w:rsid w:val="007F4ADF"/>
    <w:rsid w:val="0080149C"/>
    <w:rsid w:val="00801C65"/>
    <w:rsid w:val="008042C3"/>
    <w:rsid w:val="00805995"/>
    <w:rsid w:val="00811B36"/>
    <w:rsid w:val="0081409C"/>
    <w:rsid w:val="00815777"/>
    <w:rsid w:val="008231B1"/>
    <w:rsid w:val="008232E6"/>
    <w:rsid w:val="00826020"/>
    <w:rsid w:val="008269CC"/>
    <w:rsid w:val="00834D56"/>
    <w:rsid w:val="008470A9"/>
    <w:rsid w:val="00856EED"/>
    <w:rsid w:val="00857D79"/>
    <w:rsid w:val="0086307A"/>
    <w:rsid w:val="00865FEE"/>
    <w:rsid w:val="00870164"/>
    <w:rsid w:val="00872EDB"/>
    <w:rsid w:val="008814B8"/>
    <w:rsid w:val="00882286"/>
    <w:rsid w:val="00882B6D"/>
    <w:rsid w:val="008854A1"/>
    <w:rsid w:val="00886E66"/>
    <w:rsid w:val="00890EE6"/>
    <w:rsid w:val="00893820"/>
    <w:rsid w:val="00895FA7"/>
    <w:rsid w:val="008A4AA1"/>
    <w:rsid w:val="008B4644"/>
    <w:rsid w:val="008B67C1"/>
    <w:rsid w:val="008C13CA"/>
    <w:rsid w:val="008C268A"/>
    <w:rsid w:val="008C3A89"/>
    <w:rsid w:val="008D0ACD"/>
    <w:rsid w:val="008D187D"/>
    <w:rsid w:val="008D2AFF"/>
    <w:rsid w:val="008D4253"/>
    <w:rsid w:val="008D5411"/>
    <w:rsid w:val="008D576C"/>
    <w:rsid w:val="008E400A"/>
    <w:rsid w:val="008E53A7"/>
    <w:rsid w:val="008E62A6"/>
    <w:rsid w:val="008F0358"/>
    <w:rsid w:val="008F4085"/>
    <w:rsid w:val="008F437F"/>
    <w:rsid w:val="008F4B7F"/>
    <w:rsid w:val="00903FFB"/>
    <w:rsid w:val="00906F66"/>
    <w:rsid w:val="00912FED"/>
    <w:rsid w:val="009132B3"/>
    <w:rsid w:val="00914A88"/>
    <w:rsid w:val="00916F48"/>
    <w:rsid w:val="009215FE"/>
    <w:rsid w:val="0092324A"/>
    <w:rsid w:val="00925C52"/>
    <w:rsid w:val="0092626E"/>
    <w:rsid w:val="00927E71"/>
    <w:rsid w:val="00933574"/>
    <w:rsid w:val="00936ECD"/>
    <w:rsid w:val="009436F9"/>
    <w:rsid w:val="00943C1F"/>
    <w:rsid w:val="00945B34"/>
    <w:rsid w:val="00946CAE"/>
    <w:rsid w:val="00952445"/>
    <w:rsid w:val="00952CDC"/>
    <w:rsid w:val="00953F54"/>
    <w:rsid w:val="0095733E"/>
    <w:rsid w:val="009629CF"/>
    <w:rsid w:val="00963198"/>
    <w:rsid w:val="00964EDF"/>
    <w:rsid w:val="00965A40"/>
    <w:rsid w:val="009747EA"/>
    <w:rsid w:val="009812A2"/>
    <w:rsid w:val="00983197"/>
    <w:rsid w:val="00983A4A"/>
    <w:rsid w:val="0098538D"/>
    <w:rsid w:val="00986878"/>
    <w:rsid w:val="00992A07"/>
    <w:rsid w:val="00993093"/>
    <w:rsid w:val="0099544A"/>
    <w:rsid w:val="00996C24"/>
    <w:rsid w:val="009979DE"/>
    <w:rsid w:val="009A1376"/>
    <w:rsid w:val="009A661F"/>
    <w:rsid w:val="009A68D9"/>
    <w:rsid w:val="009B0706"/>
    <w:rsid w:val="009B08CF"/>
    <w:rsid w:val="009B4477"/>
    <w:rsid w:val="009C6B9E"/>
    <w:rsid w:val="009C6D5B"/>
    <w:rsid w:val="009C7FC1"/>
    <w:rsid w:val="009D2CCB"/>
    <w:rsid w:val="009D51DC"/>
    <w:rsid w:val="009E1860"/>
    <w:rsid w:val="009E1A5B"/>
    <w:rsid w:val="009F10A7"/>
    <w:rsid w:val="009F1EF8"/>
    <w:rsid w:val="009F523C"/>
    <w:rsid w:val="009F6024"/>
    <w:rsid w:val="00A0116B"/>
    <w:rsid w:val="00A05046"/>
    <w:rsid w:val="00A0578D"/>
    <w:rsid w:val="00A15A1B"/>
    <w:rsid w:val="00A15B19"/>
    <w:rsid w:val="00A174D1"/>
    <w:rsid w:val="00A21188"/>
    <w:rsid w:val="00A21B55"/>
    <w:rsid w:val="00A236C6"/>
    <w:rsid w:val="00A27456"/>
    <w:rsid w:val="00A30979"/>
    <w:rsid w:val="00A32908"/>
    <w:rsid w:val="00A369F7"/>
    <w:rsid w:val="00A37174"/>
    <w:rsid w:val="00A37D4C"/>
    <w:rsid w:val="00A40011"/>
    <w:rsid w:val="00A403AD"/>
    <w:rsid w:val="00A40DAF"/>
    <w:rsid w:val="00A41509"/>
    <w:rsid w:val="00A46DC1"/>
    <w:rsid w:val="00A5126D"/>
    <w:rsid w:val="00A56342"/>
    <w:rsid w:val="00A63D32"/>
    <w:rsid w:val="00A67894"/>
    <w:rsid w:val="00A74153"/>
    <w:rsid w:val="00A74B8E"/>
    <w:rsid w:val="00A75003"/>
    <w:rsid w:val="00A76069"/>
    <w:rsid w:val="00A7668B"/>
    <w:rsid w:val="00A80F7C"/>
    <w:rsid w:val="00A81A45"/>
    <w:rsid w:val="00A8285E"/>
    <w:rsid w:val="00A83C1F"/>
    <w:rsid w:val="00A936DA"/>
    <w:rsid w:val="00A93E48"/>
    <w:rsid w:val="00AA27CB"/>
    <w:rsid w:val="00AA36B0"/>
    <w:rsid w:val="00AA39B2"/>
    <w:rsid w:val="00AA5E1D"/>
    <w:rsid w:val="00AA74D5"/>
    <w:rsid w:val="00AB1F54"/>
    <w:rsid w:val="00AB4D06"/>
    <w:rsid w:val="00AC42F1"/>
    <w:rsid w:val="00AC50DA"/>
    <w:rsid w:val="00AD3CF0"/>
    <w:rsid w:val="00AD3D30"/>
    <w:rsid w:val="00AD4B6B"/>
    <w:rsid w:val="00AD53D6"/>
    <w:rsid w:val="00AE0159"/>
    <w:rsid w:val="00AE2284"/>
    <w:rsid w:val="00AE22A2"/>
    <w:rsid w:val="00AE2B8D"/>
    <w:rsid w:val="00AE34C3"/>
    <w:rsid w:val="00AE3A80"/>
    <w:rsid w:val="00AE720E"/>
    <w:rsid w:val="00AF0659"/>
    <w:rsid w:val="00B01D5A"/>
    <w:rsid w:val="00B101A0"/>
    <w:rsid w:val="00B1070F"/>
    <w:rsid w:val="00B130AB"/>
    <w:rsid w:val="00B204F1"/>
    <w:rsid w:val="00B2291E"/>
    <w:rsid w:val="00B40EB0"/>
    <w:rsid w:val="00B41028"/>
    <w:rsid w:val="00B4282A"/>
    <w:rsid w:val="00B42B4A"/>
    <w:rsid w:val="00B437E6"/>
    <w:rsid w:val="00B45982"/>
    <w:rsid w:val="00B47DDA"/>
    <w:rsid w:val="00B47F28"/>
    <w:rsid w:val="00B552EB"/>
    <w:rsid w:val="00B56C03"/>
    <w:rsid w:val="00B612C8"/>
    <w:rsid w:val="00B62D5C"/>
    <w:rsid w:val="00B637F5"/>
    <w:rsid w:val="00B64271"/>
    <w:rsid w:val="00B66403"/>
    <w:rsid w:val="00B75813"/>
    <w:rsid w:val="00B81246"/>
    <w:rsid w:val="00B840AA"/>
    <w:rsid w:val="00B86BBB"/>
    <w:rsid w:val="00B87759"/>
    <w:rsid w:val="00B949DC"/>
    <w:rsid w:val="00B9789D"/>
    <w:rsid w:val="00BA09EB"/>
    <w:rsid w:val="00BA2776"/>
    <w:rsid w:val="00BB1DCA"/>
    <w:rsid w:val="00BB2554"/>
    <w:rsid w:val="00BB39C9"/>
    <w:rsid w:val="00BB5AB9"/>
    <w:rsid w:val="00BC42DB"/>
    <w:rsid w:val="00BC7D35"/>
    <w:rsid w:val="00BD5B75"/>
    <w:rsid w:val="00BE057E"/>
    <w:rsid w:val="00BF2AD0"/>
    <w:rsid w:val="00BF6218"/>
    <w:rsid w:val="00BF630D"/>
    <w:rsid w:val="00C0011D"/>
    <w:rsid w:val="00C00CBF"/>
    <w:rsid w:val="00C02FF0"/>
    <w:rsid w:val="00C05765"/>
    <w:rsid w:val="00C069E8"/>
    <w:rsid w:val="00C119E2"/>
    <w:rsid w:val="00C131BB"/>
    <w:rsid w:val="00C1322A"/>
    <w:rsid w:val="00C14EB5"/>
    <w:rsid w:val="00C20DCB"/>
    <w:rsid w:val="00C2439D"/>
    <w:rsid w:val="00C255CD"/>
    <w:rsid w:val="00C312FF"/>
    <w:rsid w:val="00C339F5"/>
    <w:rsid w:val="00C451D4"/>
    <w:rsid w:val="00C4545E"/>
    <w:rsid w:val="00C500AC"/>
    <w:rsid w:val="00C557BB"/>
    <w:rsid w:val="00C57D04"/>
    <w:rsid w:val="00C57DD9"/>
    <w:rsid w:val="00C62730"/>
    <w:rsid w:val="00C659B1"/>
    <w:rsid w:val="00C675C4"/>
    <w:rsid w:val="00C7227A"/>
    <w:rsid w:val="00C72A12"/>
    <w:rsid w:val="00C8083B"/>
    <w:rsid w:val="00C81FF3"/>
    <w:rsid w:val="00C903E0"/>
    <w:rsid w:val="00C93AEE"/>
    <w:rsid w:val="00C9566D"/>
    <w:rsid w:val="00CA6414"/>
    <w:rsid w:val="00CA687C"/>
    <w:rsid w:val="00CA735E"/>
    <w:rsid w:val="00CB12AE"/>
    <w:rsid w:val="00CB2A39"/>
    <w:rsid w:val="00CB35EB"/>
    <w:rsid w:val="00CB4865"/>
    <w:rsid w:val="00CB6C39"/>
    <w:rsid w:val="00CC2038"/>
    <w:rsid w:val="00CC3127"/>
    <w:rsid w:val="00CC4AD7"/>
    <w:rsid w:val="00CC51A6"/>
    <w:rsid w:val="00CC59AE"/>
    <w:rsid w:val="00CC5DB9"/>
    <w:rsid w:val="00CD04EF"/>
    <w:rsid w:val="00CD0A47"/>
    <w:rsid w:val="00CD0B1F"/>
    <w:rsid w:val="00CD1046"/>
    <w:rsid w:val="00CD1F85"/>
    <w:rsid w:val="00CD41A6"/>
    <w:rsid w:val="00CD5BDD"/>
    <w:rsid w:val="00CD5D88"/>
    <w:rsid w:val="00CE03F6"/>
    <w:rsid w:val="00CE18F8"/>
    <w:rsid w:val="00CF3B9E"/>
    <w:rsid w:val="00D00D25"/>
    <w:rsid w:val="00D0481E"/>
    <w:rsid w:val="00D05E87"/>
    <w:rsid w:val="00D05F2E"/>
    <w:rsid w:val="00D10DD0"/>
    <w:rsid w:val="00D10EE8"/>
    <w:rsid w:val="00D11EEC"/>
    <w:rsid w:val="00D1617D"/>
    <w:rsid w:val="00D20D43"/>
    <w:rsid w:val="00D301ED"/>
    <w:rsid w:val="00D303DD"/>
    <w:rsid w:val="00D30442"/>
    <w:rsid w:val="00D3240C"/>
    <w:rsid w:val="00D35BAE"/>
    <w:rsid w:val="00D36A5A"/>
    <w:rsid w:val="00D4164C"/>
    <w:rsid w:val="00D446B1"/>
    <w:rsid w:val="00D47465"/>
    <w:rsid w:val="00D528CA"/>
    <w:rsid w:val="00D53C65"/>
    <w:rsid w:val="00D56D78"/>
    <w:rsid w:val="00D57DA3"/>
    <w:rsid w:val="00D61BA7"/>
    <w:rsid w:val="00D66E9F"/>
    <w:rsid w:val="00D76EA1"/>
    <w:rsid w:val="00D81646"/>
    <w:rsid w:val="00D821EA"/>
    <w:rsid w:val="00D8527E"/>
    <w:rsid w:val="00D872CC"/>
    <w:rsid w:val="00D90117"/>
    <w:rsid w:val="00D903AC"/>
    <w:rsid w:val="00D90578"/>
    <w:rsid w:val="00DA0AE0"/>
    <w:rsid w:val="00DA2CB0"/>
    <w:rsid w:val="00DA33A5"/>
    <w:rsid w:val="00DA51D6"/>
    <w:rsid w:val="00DB07B4"/>
    <w:rsid w:val="00DB0CE2"/>
    <w:rsid w:val="00DB2430"/>
    <w:rsid w:val="00DB3743"/>
    <w:rsid w:val="00DC63CA"/>
    <w:rsid w:val="00DC6B3A"/>
    <w:rsid w:val="00DD0621"/>
    <w:rsid w:val="00DD205E"/>
    <w:rsid w:val="00DD4332"/>
    <w:rsid w:val="00DE0F4C"/>
    <w:rsid w:val="00DE15FA"/>
    <w:rsid w:val="00DE3382"/>
    <w:rsid w:val="00DE5601"/>
    <w:rsid w:val="00DE5FF6"/>
    <w:rsid w:val="00DF1223"/>
    <w:rsid w:val="00DF4DCF"/>
    <w:rsid w:val="00DF56E3"/>
    <w:rsid w:val="00DF5F32"/>
    <w:rsid w:val="00E04398"/>
    <w:rsid w:val="00E04EF1"/>
    <w:rsid w:val="00E10C83"/>
    <w:rsid w:val="00E12F40"/>
    <w:rsid w:val="00E222FC"/>
    <w:rsid w:val="00E23052"/>
    <w:rsid w:val="00E23D44"/>
    <w:rsid w:val="00E35CDF"/>
    <w:rsid w:val="00E36541"/>
    <w:rsid w:val="00E37516"/>
    <w:rsid w:val="00E41A08"/>
    <w:rsid w:val="00E50793"/>
    <w:rsid w:val="00E51875"/>
    <w:rsid w:val="00E534E1"/>
    <w:rsid w:val="00E55FC6"/>
    <w:rsid w:val="00E62FE6"/>
    <w:rsid w:val="00E64100"/>
    <w:rsid w:val="00E7479C"/>
    <w:rsid w:val="00E804AF"/>
    <w:rsid w:val="00E82EB1"/>
    <w:rsid w:val="00E83541"/>
    <w:rsid w:val="00E835EB"/>
    <w:rsid w:val="00E83C84"/>
    <w:rsid w:val="00E86372"/>
    <w:rsid w:val="00E86407"/>
    <w:rsid w:val="00E87856"/>
    <w:rsid w:val="00E878C9"/>
    <w:rsid w:val="00E9101C"/>
    <w:rsid w:val="00E91785"/>
    <w:rsid w:val="00E92A11"/>
    <w:rsid w:val="00E930EE"/>
    <w:rsid w:val="00E946B6"/>
    <w:rsid w:val="00E9557B"/>
    <w:rsid w:val="00E958C1"/>
    <w:rsid w:val="00EA1DE5"/>
    <w:rsid w:val="00EA2E87"/>
    <w:rsid w:val="00EA525E"/>
    <w:rsid w:val="00EA6EB1"/>
    <w:rsid w:val="00EB3118"/>
    <w:rsid w:val="00EB519C"/>
    <w:rsid w:val="00EB7545"/>
    <w:rsid w:val="00EB75A1"/>
    <w:rsid w:val="00EC1215"/>
    <w:rsid w:val="00EC1F45"/>
    <w:rsid w:val="00EC54C9"/>
    <w:rsid w:val="00EC5CA2"/>
    <w:rsid w:val="00EC5CB7"/>
    <w:rsid w:val="00EC7D40"/>
    <w:rsid w:val="00ED0637"/>
    <w:rsid w:val="00EE4012"/>
    <w:rsid w:val="00F00662"/>
    <w:rsid w:val="00F01316"/>
    <w:rsid w:val="00F01B40"/>
    <w:rsid w:val="00F01BE8"/>
    <w:rsid w:val="00F064A3"/>
    <w:rsid w:val="00F12ED0"/>
    <w:rsid w:val="00F1458A"/>
    <w:rsid w:val="00F171CF"/>
    <w:rsid w:val="00F17831"/>
    <w:rsid w:val="00F202EE"/>
    <w:rsid w:val="00F2358E"/>
    <w:rsid w:val="00F243D9"/>
    <w:rsid w:val="00F30F2E"/>
    <w:rsid w:val="00F312FF"/>
    <w:rsid w:val="00F36430"/>
    <w:rsid w:val="00F431B9"/>
    <w:rsid w:val="00F45D53"/>
    <w:rsid w:val="00F52D08"/>
    <w:rsid w:val="00F53E7B"/>
    <w:rsid w:val="00F551FF"/>
    <w:rsid w:val="00F57D1E"/>
    <w:rsid w:val="00F6212C"/>
    <w:rsid w:val="00F62C52"/>
    <w:rsid w:val="00F6330E"/>
    <w:rsid w:val="00F71A9F"/>
    <w:rsid w:val="00F726FD"/>
    <w:rsid w:val="00F7481A"/>
    <w:rsid w:val="00F75625"/>
    <w:rsid w:val="00F7565E"/>
    <w:rsid w:val="00F775C2"/>
    <w:rsid w:val="00F85867"/>
    <w:rsid w:val="00F85F4E"/>
    <w:rsid w:val="00F8605C"/>
    <w:rsid w:val="00F9036A"/>
    <w:rsid w:val="00F91FA1"/>
    <w:rsid w:val="00F94E5C"/>
    <w:rsid w:val="00FA40F0"/>
    <w:rsid w:val="00FB16A5"/>
    <w:rsid w:val="00FB7FFE"/>
    <w:rsid w:val="00FC1328"/>
    <w:rsid w:val="00FC1D53"/>
    <w:rsid w:val="00FC3126"/>
    <w:rsid w:val="00FC4DD6"/>
    <w:rsid w:val="00FC6D9C"/>
    <w:rsid w:val="00FD008F"/>
    <w:rsid w:val="00FD0BDD"/>
    <w:rsid w:val="00FD2EF5"/>
    <w:rsid w:val="00FD5B43"/>
    <w:rsid w:val="00FD75D9"/>
    <w:rsid w:val="00FE1188"/>
    <w:rsid w:val="00FE16AC"/>
    <w:rsid w:val="00FE20A9"/>
    <w:rsid w:val="00FE28F0"/>
    <w:rsid w:val="00FE3932"/>
    <w:rsid w:val="00FE6872"/>
    <w:rsid w:val="00FE7FD1"/>
    <w:rsid w:val="00FF03D4"/>
    <w:rsid w:val="00FF1261"/>
    <w:rsid w:val="00FF17BA"/>
    <w:rsid w:val="00FF1977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A5A5A"/>
  <w15:chartTrackingRefBased/>
  <w15:docId w15:val="{F8F8B8CB-24FC-47BE-B8D2-B8BEDBC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9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435D"/>
    <w:pPr>
      <w:keepNext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15435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DE5601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"/>
    <w:next w:val="a"/>
    <w:link w:val="50"/>
    <w:qFormat/>
    <w:rsid w:val="00DE5601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"/>
    <w:next w:val="a"/>
    <w:link w:val="6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u w:val="single"/>
      <w:lang w:val="x-none" w:eastAsia="x-none"/>
    </w:rPr>
  </w:style>
  <w:style w:type="paragraph" w:styleId="8">
    <w:name w:val="heading 8"/>
    <w:basedOn w:val="a"/>
    <w:next w:val="a"/>
    <w:link w:val="80"/>
    <w:qFormat/>
    <w:rsid w:val="0015435D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rsid w:val="00DE5601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D11EEC"/>
  </w:style>
  <w:style w:type="paragraph" w:styleId="a6">
    <w:name w:val="header"/>
    <w:basedOn w:val="a"/>
    <w:link w:val="a7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Strong"/>
    <w:uiPriority w:val="22"/>
    <w:qFormat/>
    <w:rsid w:val="00E23052"/>
    <w:rPr>
      <w:b/>
      <w:bCs/>
    </w:rPr>
  </w:style>
  <w:style w:type="table" w:styleId="a9">
    <w:name w:val="Table Grid"/>
    <w:basedOn w:val="a1"/>
    <w:rsid w:val="00E230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15435D"/>
    <w:pPr>
      <w:jc w:val="center"/>
    </w:pPr>
    <w:rPr>
      <w:rFonts w:ascii="華康標楷體W5" w:eastAsia="華康標楷體W5"/>
      <w:szCs w:val="20"/>
      <w:lang w:val="x-none" w:eastAsia="x-none"/>
    </w:rPr>
  </w:style>
  <w:style w:type="paragraph" w:styleId="Web">
    <w:name w:val="Normal (Web)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ody Text"/>
    <w:basedOn w:val="a"/>
    <w:link w:val="ad"/>
    <w:rsid w:val="0015435D"/>
    <w:pPr>
      <w:spacing w:line="240" w:lineRule="exact"/>
      <w:jc w:val="center"/>
    </w:pPr>
    <w:rPr>
      <w:rFonts w:ascii="標楷體" w:eastAsia="標楷體" w:hAnsi="標楷體"/>
    </w:rPr>
  </w:style>
  <w:style w:type="paragraph" w:styleId="31">
    <w:name w:val="Body Text 3"/>
    <w:basedOn w:val="a"/>
    <w:link w:val="32"/>
    <w:rsid w:val="0015435D"/>
    <w:pPr>
      <w:spacing w:line="220" w:lineRule="exact"/>
      <w:jc w:val="both"/>
    </w:pPr>
    <w:rPr>
      <w:rFonts w:ascii="標楷體" w:eastAsia="標楷體" w:hAnsi="標楷體"/>
      <w:sz w:val="28"/>
      <w:lang w:val="x-none" w:eastAsia="x-none"/>
    </w:rPr>
  </w:style>
  <w:style w:type="character" w:styleId="ae">
    <w:name w:val="Hyperlink"/>
    <w:rsid w:val="0015435D"/>
    <w:rPr>
      <w:color w:val="0000BB"/>
      <w:u w:val="single"/>
    </w:rPr>
  </w:style>
  <w:style w:type="paragraph" w:styleId="af">
    <w:name w:val="Normal Indent"/>
    <w:basedOn w:val="a"/>
    <w:rsid w:val="0015435D"/>
    <w:pPr>
      <w:ind w:left="480"/>
    </w:pPr>
    <w:rPr>
      <w:rFonts w:eastAsia="標楷體"/>
      <w:kern w:val="0"/>
      <w:szCs w:val="20"/>
    </w:rPr>
  </w:style>
  <w:style w:type="paragraph" w:customStyle="1" w:styleId="11">
    <w:name w:val="1."/>
    <w:basedOn w:val="a"/>
    <w:rsid w:val="0015435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"/>
    <w:link w:val="af1"/>
    <w:rsid w:val="0015435D"/>
    <w:rPr>
      <w:rFonts w:ascii="細明體" w:eastAsia="細明體" w:hAnsi="Courier New"/>
      <w:szCs w:val="20"/>
      <w:lang w:val="x-none" w:eastAsia="x-none"/>
    </w:rPr>
  </w:style>
  <w:style w:type="paragraph" w:styleId="af2">
    <w:name w:val="Body Text Indent"/>
    <w:basedOn w:val="a"/>
    <w:link w:val="af3"/>
    <w:rsid w:val="0015435D"/>
    <w:pPr>
      <w:spacing w:after="120"/>
      <w:ind w:leftChars="200" w:left="480"/>
    </w:pPr>
    <w:rPr>
      <w:lang w:val="x-none" w:eastAsia="x-none"/>
    </w:rPr>
  </w:style>
  <w:style w:type="character" w:styleId="af4">
    <w:name w:val="line number"/>
    <w:basedOn w:val="a0"/>
    <w:rsid w:val="0015435D"/>
  </w:style>
  <w:style w:type="paragraph" w:styleId="21">
    <w:name w:val="Body Text 2"/>
    <w:basedOn w:val="a"/>
    <w:link w:val="22"/>
    <w:rsid w:val="0015435D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15435D"/>
    <w:pPr>
      <w:ind w:left="462"/>
    </w:pPr>
    <w:rPr>
      <w:rFonts w:ascii="標楷體" w:eastAsia="標楷體"/>
      <w:szCs w:val="20"/>
      <w:lang w:val="x-none" w:eastAsia="x-none"/>
    </w:rPr>
  </w:style>
  <w:style w:type="paragraph" w:styleId="af5">
    <w:name w:val="Date"/>
    <w:basedOn w:val="a"/>
    <w:next w:val="a"/>
    <w:link w:val="af6"/>
    <w:rsid w:val="0015435D"/>
    <w:pPr>
      <w:jc w:val="right"/>
    </w:pPr>
    <w:rPr>
      <w:rFonts w:eastAsia="細明體"/>
      <w:szCs w:val="20"/>
      <w:lang w:val="x-none" w:eastAsia="x-none"/>
    </w:rPr>
  </w:style>
  <w:style w:type="paragraph" w:customStyle="1" w:styleId="12">
    <w:name w:val="項目1"/>
    <w:basedOn w:val="a"/>
    <w:rsid w:val="0015435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3">
    <w:name w:val="內文1"/>
    <w:basedOn w:val="a"/>
    <w:rsid w:val="0015435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7">
    <w:name w:val="選項"/>
    <w:basedOn w:val="a"/>
    <w:rsid w:val="0015435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8">
    <w:name w:val="題目"/>
    <w:basedOn w:val="a"/>
    <w:rsid w:val="0015435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4">
    <w:name w:val="題目1"/>
    <w:basedOn w:val="af8"/>
    <w:rsid w:val="0015435D"/>
    <w:pPr>
      <w:ind w:left="540" w:firstLine="0"/>
    </w:pPr>
  </w:style>
  <w:style w:type="paragraph" w:customStyle="1" w:styleId="210">
    <w:name w:val="本文 21"/>
    <w:basedOn w:val="a"/>
    <w:rsid w:val="0015435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rsid w:val="0015435D"/>
    <w:rPr>
      <w:vanish/>
      <w:color w:val="FF0000"/>
    </w:rPr>
  </w:style>
  <w:style w:type="paragraph" w:styleId="af9">
    <w:name w:val="Block Text"/>
    <w:basedOn w:val="a"/>
    <w:rsid w:val="0015435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Body Text Indent 3"/>
    <w:basedOn w:val="a"/>
    <w:rsid w:val="0015435D"/>
    <w:pPr>
      <w:spacing w:after="120"/>
      <w:ind w:leftChars="200" w:left="480"/>
    </w:pPr>
    <w:rPr>
      <w:sz w:val="16"/>
      <w:szCs w:val="16"/>
    </w:rPr>
  </w:style>
  <w:style w:type="paragraph" w:customStyle="1" w:styleId="afa">
    <w:name w:val="款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text031">
    <w:name w:val="text031"/>
    <w:rsid w:val="0015435D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HTML">
    <w:name w:val="HTML Typewriter"/>
    <w:rsid w:val="0015435D"/>
    <w:rPr>
      <w:rFonts w:ascii="細明體" w:eastAsia="細明體" w:hAnsi="細明體" w:cs="細明體"/>
      <w:sz w:val="24"/>
      <w:szCs w:val="24"/>
    </w:rPr>
  </w:style>
  <w:style w:type="paragraph" w:customStyle="1" w:styleId="25">
    <w:name w:val="標題2"/>
    <w:aliases w:val="(一)K14L2,(一)F12L2"/>
    <w:basedOn w:val="a"/>
    <w:next w:val="a"/>
    <w:rsid w:val="0015435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b">
    <w:name w:val="List Bullet"/>
    <w:basedOn w:val="a"/>
    <w:autoRedefine/>
    <w:rsid w:val="0015435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"/>
    <w:link w:val="HTML1"/>
    <w:rsid w:val="001543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c">
    <w:name w:val="本"/>
    <w:basedOn w:val="a"/>
    <w:rsid w:val="0015435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d">
    <w:name w:val="FollowedHyperlink"/>
    <w:rsid w:val="0015435D"/>
    <w:rPr>
      <w:color w:val="800080"/>
      <w:u w:val="single"/>
    </w:rPr>
  </w:style>
  <w:style w:type="paragraph" w:customStyle="1" w:styleId="Default">
    <w:name w:val="Default"/>
    <w:rsid w:val="001543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e">
    <w:name w:val="Closing"/>
    <w:basedOn w:val="a"/>
    <w:rsid w:val="0015435D"/>
    <w:pPr>
      <w:ind w:leftChars="1800" w:left="100"/>
    </w:pPr>
    <w:rPr>
      <w:rFonts w:eastAsia="標楷體"/>
      <w:color w:val="000000"/>
    </w:rPr>
  </w:style>
  <w:style w:type="character" w:customStyle="1" w:styleId="ad">
    <w:name w:val="本文 字元"/>
    <w:link w:val="ac"/>
    <w:rsid w:val="00170EC4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styleId="aff">
    <w:name w:val="annotation reference"/>
    <w:rsid w:val="00AE720E"/>
    <w:rPr>
      <w:sz w:val="18"/>
      <w:szCs w:val="18"/>
    </w:rPr>
  </w:style>
  <w:style w:type="character" w:customStyle="1" w:styleId="a4">
    <w:name w:val="頁尾 字元"/>
    <w:link w:val="a3"/>
    <w:uiPriority w:val="99"/>
    <w:rsid w:val="007C65E3"/>
    <w:rPr>
      <w:kern w:val="2"/>
    </w:rPr>
  </w:style>
  <w:style w:type="paragraph" w:styleId="aff0">
    <w:name w:val="Balloon Text"/>
    <w:basedOn w:val="a"/>
    <w:link w:val="aff1"/>
    <w:rsid w:val="002D3CB6"/>
    <w:rPr>
      <w:rFonts w:ascii="Cambria" w:hAnsi="Cambria"/>
      <w:sz w:val="18"/>
      <w:szCs w:val="18"/>
      <w:lang w:val="x-none" w:eastAsia="x-none"/>
    </w:rPr>
  </w:style>
  <w:style w:type="character" w:customStyle="1" w:styleId="aff1">
    <w:name w:val="註解方塊文字 字元"/>
    <w:link w:val="aff0"/>
    <w:rsid w:val="002D3CB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5">
    <w:name w:val="清單段落1"/>
    <w:basedOn w:val="a"/>
    <w:uiPriority w:val="34"/>
    <w:qFormat/>
    <w:rsid w:val="005C5421"/>
    <w:pPr>
      <w:ind w:leftChars="200" w:left="480"/>
    </w:pPr>
    <w:rPr>
      <w:rFonts w:ascii="Calibri" w:hAnsi="Calibri"/>
      <w:szCs w:val="22"/>
    </w:rPr>
  </w:style>
  <w:style w:type="character" w:customStyle="1" w:styleId="af1">
    <w:name w:val="純文字 字元"/>
    <w:link w:val="af0"/>
    <w:rsid w:val="006316A6"/>
    <w:rPr>
      <w:rFonts w:ascii="細明體" w:eastAsia="細明體" w:hAnsi="Courier New"/>
      <w:kern w:val="2"/>
      <w:sz w:val="24"/>
    </w:rPr>
  </w:style>
  <w:style w:type="character" w:customStyle="1" w:styleId="ab">
    <w:name w:val="註釋標題 字元"/>
    <w:link w:val="aa"/>
    <w:locked/>
    <w:rsid w:val="00DF4DCF"/>
    <w:rPr>
      <w:rFonts w:ascii="華康標楷體W5" w:eastAsia="華康標楷體W5"/>
      <w:kern w:val="2"/>
      <w:sz w:val="24"/>
    </w:rPr>
  </w:style>
  <w:style w:type="character" w:customStyle="1" w:styleId="a7">
    <w:name w:val="頁首 字元"/>
    <w:link w:val="a6"/>
    <w:rsid w:val="003529B0"/>
    <w:rPr>
      <w:kern w:val="2"/>
    </w:rPr>
  </w:style>
  <w:style w:type="character" w:customStyle="1" w:styleId="24">
    <w:name w:val="本文縮排 2 字元"/>
    <w:link w:val="23"/>
    <w:locked/>
    <w:rsid w:val="008E400A"/>
    <w:rPr>
      <w:rFonts w:ascii="標楷體" w:eastAsia="標楷體"/>
      <w:kern w:val="2"/>
      <w:sz w:val="24"/>
    </w:rPr>
  </w:style>
  <w:style w:type="character" w:customStyle="1" w:styleId="40">
    <w:name w:val="標題 4 字元"/>
    <w:link w:val="4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0">
    <w:name w:val="標題 5 字元"/>
    <w:link w:val="5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90">
    <w:name w:val="標題 9 字元"/>
    <w:link w:val="9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aff2">
    <w:name w:val="annotation text"/>
    <w:basedOn w:val="a"/>
    <w:link w:val="aff3"/>
    <w:rsid w:val="00DE5601"/>
    <w:rPr>
      <w:lang w:val="x-none" w:eastAsia="x-none"/>
    </w:rPr>
  </w:style>
  <w:style w:type="character" w:customStyle="1" w:styleId="aff3">
    <w:name w:val="註解文字 字元"/>
    <w:link w:val="aff2"/>
    <w:rsid w:val="00DE5601"/>
    <w:rPr>
      <w:kern w:val="2"/>
      <w:sz w:val="24"/>
      <w:szCs w:val="24"/>
    </w:rPr>
  </w:style>
  <w:style w:type="paragraph" w:styleId="16">
    <w:name w:val="index 1"/>
    <w:basedOn w:val="a"/>
    <w:next w:val="a"/>
    <w:autoRedefine/>
    <w:rsid w:val="00DE5601"/>
  </w:style>
  <w:style w:type="paragraph" w:customStyle="1" w:styleId="41">
    <w:name w:val="標題4"/>
    <w:aliases w:val="壹B13中"/>
    <w:basedOn w:val="a"/>
    <w:next w:val="a"/>
    <w:rsid w:val="00DE5601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4">
    <w:name w:val="Salutation"/>
    <w:basedOn w:val="a"/>
    <w:next w:val="a"/>
    <w:link w:val="aff5"/>
    <w:rsid w:val="00DE5601"/>
    <w:rPr>
      <w:rFonts w:ascii="標楷體" w:eastAsia="標楷體" w:hAnsi="標楷體"/>
      <w:bCs/>
      <w:sz w:val="28"/>
      <w:szCs w:val="28"/>
      <w:lang w:val="x-none" w:eastAsia="x-none"/>
    </w:rPr>
  </w:style>
  <w:style w:type="character" w:customStyle="1" w:styleId="aff5">
    <w:name w:val="問候 字元"/>
    <w:link w:val="aff4"/>
    <w:rsid w:val="00DE5601"/>
    <w:rPr>
      <w:rFonts w:ascii="標楷體" w:eastAsia="標楷體" w:hAnsi="標楷體"/>
      <w:bCs/>
      <w:kern w:val="2"/>
      <w:sz w:val="28"/>
      <w:szCs w:val="28"/>
    </w:rPr>
  </w:style>
  <w:style w:type="paragraph" w:styleId="aff6">
    <w:name w:val="List Paragraph"/>
    <w:basedOn w:val="a"/>
    <w:uiPriority w:val="34"/>
    <w:qFormat/>
    <w:rsid w:val="00DE5601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shorttext1">
    <w:name w:val="short_text1"/>
    <w:rsid w:val="00DE5601"/>
    <w:rPr>
      <w:sz w:val="33"/>
      <w:szCs w:val="33"/>
    </w:rPr>
  </w:style>
  <w:style w:type="character" w:customStyle="1" w:styleId="17">
    <w:name w:val="字元 字元1"/>
    <w:rsid w:val="00DE5601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pointcolor1">
    <w:name w:val="pointcolor1"/>
    <w:rsid w:val="00DE5601"/>
    <w:rPr>
      <w:rFonts w:ascii="sөũ" w:hAnsi="sөũ" w:hint="default"/>
      <w:b w:val="0"/>
      <w:bCs w:val="0"/>
      <w:strike w:val="0"/>
      <w:dstrike w:val="0"/>
      <w:color w:val="FF7700"/>
      <w:sz w:val="20"/>
      <w:szCs w:val="20"/>
      <w:u w:val="none"/>
      <w:effect w:val="none"/>
    </w:rPr>
  </w:style>
  <w:style w:type="paragraph" w:customStyle="1" w:styleId="xl31">
    <w:name w:val="xl31"/>
    <w:basedOn w:val="a"/>
    <w:rsid w:val="00DE5601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26">
    <w:name w:val="內文2"/>
    <w:rsid w:val="00DE560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8">
    <w:name w:val="toc 1"/>
    <w:basedOn w:val="a"/>
    <w:next w:val="a"/>
    <w:autoRedefine/>
    <w:rsid w:val="00DE5601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7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7">
    <w:name w:val="清單段落2"/>
    <w:basedOn w:val="a"/>
    <w:rsid w:val="00DE5601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8">
    <w:name w:val="Title"/>
    <w:basedOn w:val="a"/>
    <w:link w:val="aff9"/>
    <w:qFormat/>
    <w:rsid w:val="00DE5601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9">
    <w:name w:val="標題 字元"/>
    <w:link w:val="aff8"/>
    <w:rsid w:val="00DE5601"/>
    <w:rPr>
      <w:rFonts w:ascii="Comic Sans MS" w:hAnsi="Comic Sans MS" w:cs="Comic Sans MS"/>
      <w:b/>
      <w:bCs/>
      <w:sz w:val="44"/>
      <w:szCs w:val="44"/>
      <w:lang w:val="fr-FR"/>
    </w:rPr>
  </w:style>
  <w:style w:type="paragraph" w:customStyle="1" w:styleId="affa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34">
    <w:name w:val="字元 字元3"/>
    <w:rsid w:val="00DE5601"/>
    <w:rPr>
      <w:kern w:val="2"/>
    </w:rPr>
  </w:style>
  <w:style w:type="character" w:customStyle="1" w:styleId="HeaderChar">
    <w:name w:val="Head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FooterChar">
    <w:name w:val="Foot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DE560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">
    <w:name w:val="字元 字元5"/>
    <w:locked/>
    <w:rsid w:val="00DE5601"/>
    <w:rPr>
      <w:rFonts w:ascii="標楷體" w:eastAsia="標楷體" w:hAnsi="標楷體" w:cs="標楷體"/>
      <w:kern w:val="2"/>
      <w:sz w:val="24"/>
      <w:szCs w:val="24"/>
    </w:rPr>
  </w:style>
  <w:style w:type="character" w:customStyle="1" w:styleId="19">
    <w:name w:val="字元 字元1"/>
    <w:rsid w:val="00DE5601"/>
    <w:rPr>
      <w:rFonts w:eastAsia="新細明體"/>
      <w:kern w:val="2"/>
      <w:lang w:val="en-US" w:eastAsia="zh-TW"/>
    </w:rPr>
  </w:style>
  <w:style w:type="character" w:customStyle="1" w:styleId="28">
    <w:name w:val="字元 字元2"/>
    <w:rsid w:val="00DE5601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70">
    <w:name w:val="字元 字元17"/>
    <w:rsid w:val="00DE5601"/>
    <w:rPr>
      <w:kern w:val="2"/>
    </w:rPr>
  </w:style>
  <w:style w:type="character" w:customStyle="1" w:styleId="150">
    <w:name w:val="字元 字元15"/>
    <w:rsid w:val="00DE5601"/>
    <w:rPr>
      <w:rFonts w:ascii="華康標楷體W5" w:eastAsia="華康標楷體W5"/>
      <w:kern w:val="2"/>
      <w:sz w:val="24"/>
    </w:rPr>
  </w:style>
  <w:style w:type="character" w:customStyle="1" w:styleId="af3">
    <w:name w:val="本文縮排 字元"/>
    <w:link w:val="af2"/>
    <w:rsid w:val="00DE5601"/>
    <w:rPr>
      <w:kern w:val="2"/>
      <w:sz w:val="24"/>
      <w:szCs w:val="24"/>
    </w:rPr>
  </w:style>
  <w:style w:type="character" w:customStyle="1" w:styleId="10">
    <w:name w:val="標題 1 字元"/>
    <w:link w:val="1"/>
    <w:rsid w:val="00DE5601"/>
    <w:rPr>
      <w:kern w:val="2"/>
      <w:sz w:val="24"/>
      <w:szCs w:val="24"/>
    </w:rPr>
  </w:style>
  <w:style w:type="character" w:customStyle="1" w:styleId="20">
    <w:name w:val="標題 2 字元"/>
    <w:link w:val="2"/>
    <w:rsid w:val="00DE5601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0">
    <w:name w:val="標題 3 字元"/>
    <w:link w:val="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60">
    <w:name w:val="標題 6 字元"/>
    <w:link w:val="6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70">
    <w:name w:val="標題 7 字元"/>
    <w:link w:val="7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80">
    <w:name w:val="標題 8 字元"/>
    <w:link w:val="8"/>
    <w:rsid w:val="00DE5601"/>
    <w:rPr>
      <w:rFonts w:ascii="Arial" w:hAnsi="Arial"/>
      <w:kern w:val="2"/>
      <w:sz w:val="36"/>
      <w:szCs w:val="36"/>
    </w:rPr>
  </w:style>
  <w:style w:type="character" w:customStyle="1" w:styleId="160">
    <w:name w:val="字元 字元16"/>
    <w:rsid w:val="00DE5601"/>
    <w:rPr>
      <w:kern w:val="2"/>
    </w:rPr>
  </w:style>
  <w:style w:type="character" w:customStyle="1" w:styleId="130">
    <w:name w:val="字元 字元13"/>
    <w:rsid w:val="00DE5601"/>
    <w:rPr>
      <w:rFonts w:ascii="標楷體" w:eastAsia="標楷體" w:hAnsi="標楷體"/>
      <w:kern w:val="2"/>
      <w:sz w:val="24"/>
      <w:szCs w:val="24"/>
    </w:rPr>
  </w:style>
  <w:style w:type="character" w:customStyle="1" w:styleId="32">
    <w:name w:val="本文 3 字元"/>
    <w:link w:val="31"/>
    <w:rsid w:val="00DE5601"/>
    <w:rPr>
      <w:rFonts w:ascii="標楷體" w:eastAsia="標楷體" w:hAnsi="標楷體"/>
      <w:kern w:val="2"/>
      <w:sz w:val="28"/>
      <w:szCs w:val="24"/>
    </w:rPr>
  </w:style>
  <w:style w:type="character" w:customStyle="1" w:styleId="100">
    <w:name w:val="字元 字元10"/>
    <w:rsid w:val="00DE5601"/>
    <w:rPr>
      <w:rFonts w:ascii="細明體" w:eastAsia="細明體" w:hAnsi="Courier New"/>
      <w:kern w:val="2"/>
      <w:sz w:val="24"/>
    </w:rPr>
  </w:style>
  <w:style w:type="character" w:customStyle="1" w:styleId="22">
    <w:name w:val="本文 2 字元"/>
    <w:link w:val="21"/>
    <w:rsid w:val="00DE5601"/>
    <w:rPr>
      <w:kern w:val="2"/>
      <w:sz w:val="24"/>
      <w:szCs w:val="24"/>
    </w:rPr>
  </w:style>
  <w:style w:type="character" w:customStyle="1" w:styleId="81">
    <w:name w:val="字元 字元8"/>
    <w:rsid w:val="00DE5601"/>
    <w:rPr>
      <w:rFonts w:ascii="標楷體" w:eastAsia="標楷體"/>
      <w:kern w:val="2"/>
      <w:sz w:val="24"/>
    </w:rPr>
  </w:style>
  <w:style w:type="character" w:customStyle="1" w:styleId="af6">
    <w:name w:val="日期 字元"/>
    <w:link w:val="af5"/>
    <w:rsid w:val="00DE5601"/>
    <w:rPr>
      <w:rFonts w:eastAsia="細明體"/>
      <w:kern w:val="2"/>
      <w:sz w:val="24"/>
    </w:rPr>
  </w:style>
  <w:style w:type="character" w:customStyle="1" w:styleId="NoteHeadingChar">
    <w:name w:val="Note Heading Char"/>
    <w:semiHidden/>
    <w:locked/>
    <w:rsid w:val="00DE5601"/>
    <w:rPr>
      <w:rFonts w:ascii="華康標楷體W5" w:eastAsia="華康標楷體W5"/>
      <w:kern w:val="2"/>
      <w:sz w:val="24"/>
      <w:lang w:val="en-US" w:eastAsia="zh-TW" w:bidi="ar-SA"/>
    </w:rPr>
  </w:style>
  <w:style w:type="character" w:customStyle="1" w:styleId="35">
    <w:name w:val="字元 字元35"/>
    <w:rsid w:val="00DE5601"/>
    <w:rPr>
      <w:rFonts w:ascii="Times New Roman" w:hAnsi="Times New Roman"/>
      <w:kern w:val="2"/>
      <w:sz w:val="24"/>
      <w:szCs w:val="24"/>
    </w:rPr>
  </w:style>
  <w:style w:type="character" w:customStyle="1" w:styleId="340">
    <w:name w:val="字元 字元34"/>
    <w:rsid w:val="00DE5601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0">
    <w:name w:val="字元 字元3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320">
    <w:name w:val="字元 字元32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0">
    <w:name w:val="字元 字元31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0">
    <w:name w:val="字元 字元30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29">
    <w:name w:val="字元 字元29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0">
    <w:name w:val="字元 字元28"/>
    <w:rsid w:val="00DE5601"/>
    <w:rPr>
      <w:rFonts w:ascii="Arial" w:hAnsi="Arial"/>
      <w:kern w:val="2"/>
      <w:sz w:val="36"/>
      <w:szCs w:val="36"/>
    </w:rPr>
  </w:style>
  <w:style w:type="character" w:customStyle="1" w:styleId="270">
    <w:name w:val="字元 字元27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customStyle="1" w:styleId="211">
    <w:name w:val="本文 21"/>
    <w:basedOn w:val="a"/>
    <w:rsid w:val="00DE5601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styleId="affb">
    <w:name w:val="caption"/>
    <w:basedOn w:val="a"/>
    <w:next w:val="a"/>
    <w:qFormat/>
    <w:rsid w:val="003C7A23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numbering" w:customStyle="1" w:styleId="1a">
    <w:name w:val="無清單1"/>
    <w:next w:val="a2"/>
    <w:semiHidden/>
    <w:rsid w:val="003C7A23"/>
  </w:style>
  <w:style w:type="paragraph" w:customStyle="1" w:styleId="style1">
    <w:name w:val="style1"/>
    <w:basedOn w:val="a"/>
    <w:rsid w:val="003C7A23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rsid w:val="003C7A23"/>
    <w:rPr>
      <w:color w:val="000000"/>
      <w:sz w:val="18"/>
      <w:szCs w:val="18"/>
    </w:rPr>
  </w:style>
  <w:style w:type="character" w:customStyle="1" w:styleId="style61">
    <w:name w:val="style61"/>
    <w:rsid w:val="003C7A23"/>
    <w:rPr>
      <w:color w:val="000099"/>
      <w:sz w:val="18"/>
      <w:szCs w:val="18"/>
    </w:rPr>
  </w:style>
  <w:style w:type="character" w:customStyle="1" w:styleId="style71">
    <w:name w:val="style71"/>
    <w:rsid w:val="003C7A23"/>
    <w:rPr>
      <w:sz w:val="14"/>
      <w:szCs w:val="14"/>
    </w:rPr>
  </w:style>
  <w:style w:type="character" w:customStyle="1" w:styleId="c101">
    <w:name w:val="c101"/>
    <w:rsid w:val="003C7A23"/>
    <w:rPr>
      <w:rFonts w:ascii="新細明體" w:eastAsia="新細明體" w:hAnsi="新細明體" w:hint="eastAsia"/>
      <w:i w:val="0"/>
      <w:iCs w:val="0"/>
      <w:spacing w:val="360"/>
      <w:sz w:val="20"/>
      <w:szCs w:val="20"/>
    </w:rPr>
  </w:style>
  <w:style w:type="character" w:customStyle="1" w:styleId="e101">
    <w:name w:val="e101"/>
    <w:rsid w:val="003C7A23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bio">
    <w:name w:val="bio"/>
    <w:basedOn w:val="a"/>
    <w:rsid w:val="003C7A23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paragraph" w:styleId="affc">
    <w:name w:val="annotation subject"/>
    <w:basedOn w:val="aff2"/>
    <w:next w:val="aff2"/>
    <w:link w:val="affd"/>
    <w:rsid w:val="003C7A23"/>
    <w:pPr>
      <w:snapToGrid w:val="0"/>
      <w:spacing w:before="240"/>
    </w:pPr>
    <w:rPr>
      <w:rFonts w:eastAsia="標楷體"/>
      <w:b/>
      <w:bCs/>
      <w:sz w:val="28"/>
      <w:szCs w:val="28"/>
      <w:lang w:val="en-US" w:eastAsia="zh-TW"/>
    </w:rPr>
  </w:style>
  <w:style w:type="character" w:customStyle="1" w:styleId="affd">
    <w:name w:val="註解主旨 字元"/>
    <w:link w:val="affc"/>
    <w:rsid w:val="003C7A23"/>
    <w:rPr>
      <w:rFonts w:eastAsia="標楷體"/>
      <w:b/>
      <w:bCs/>
      <w:kern w:val="2"/>
      <w:sz w:val="28"/>
      <w:szCs w:val="28"/>
    </w:rPr>
  </w:style>
  <w:style w:type="table" w:styleId="2-5">
    <w:name w:val="Medium Shading 2 Accent 5"/>
    <w:basedOn w:val="a1"/>
    <w:uiPriority w:val="64"/>
    <w:rsid w:val="003C7A2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TML1">
    <w:name w:val="HTML 預設格式 字元"/>
    <w:link w:val="HTML0"/>
    <w:rsid w:val="008269C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713-2B56-407A-807D-1BC7262D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530</Words>
  <Characters>3025</Characters>
  <Application>Microsoft Office Word</Application>
  <DocSecurity>0</DocSecurity>
  <Lines>25</Lines>
  <Paragraphs>7</Paragraphs>
  <ScaleCrop>false</ScaleCrop>
  <Company>pipu.tw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國立臺中教育大學數理暨資訊學院95學年度第二學期</dc:title>
  <dc:subject/>
  <dc:creator>pipu</dc:creator>
  <cp:keywords/>
  <cp:lastModifiedBy>user</cp:lastModifiedBy>
  <cp:revision>6</cp:revision>
  <cp:lastPrinted>2025-05-22T00:44:00Z</cp:lastPrinted>
  <dcterms:created xsi:type="dcterms:W3CDTF">2025-06-03T01:09:00Z</dcterms:created>
  <dcterms:modified xsi:type="dcterms:W3CDTF">2025-06-06T02:02:00Z</dcterms:modified>
</cp:coreProperties>
</file>